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E9D2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重要重点建设项目推进信息系统对接，使用接口对接方式</w:t>
      </w:r>
    </w:p>
    <w:tbl>
      <w:tblPr>
        <w:tblStyle w:val="8"/>
        <w:tblpPr w:leftFromText="180" w:rightFromText="180" w:vertAnchor="text" w:horzAnchor="page" w:tblpX="1870" w:tblpY="2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7390"/>
      </w:tblGrid>
      <w:tr w14:paraId="262EC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32" w:type="dxa"/>
            <w:vAlign w:val="center"/>
          </w:tcPr>
          <w:p w14:paraId="2E9376BD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功能</w:t>
            </w:r>
          </w:p>
        </w:tc>
        <w:tc>
          <w:tcPr>
            <w:tcW w:w="7390" w:type="dxa"/>
            <w:vAlign w:val="center"/>
          </w:tcPr>
          <w:p w14:paraId="7CC17528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描述</w:t>
            </w:r>
          </w:p>
        </w:tc>
      </w:tr>
      <w:tr w14:paraId="52A06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</w:tcPr>
          <w:p w14:paraId="676269A6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问题清单</w:t>
            </w:r>
          </w:p>
        </w:tc>
        <w:tc>
          <w:tcPr>
            <w:tcW w:w="7390" w:type="dxa"/>
          </w:tcPr>
          <w:p w14:paraId="26BAE61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接收</w:t>
            </w:r>
            <w:r>
              <w:rPr>
                <w:rFonts w:hint="eastAsia"/>
                <w:lang w:val="en-US" w:eastAsia="zh-CN"/>
              </w:rPr>
              <w:t>重要重点建设项目推进信息系统推送过来的问题清单信息。</w:t>
            </w:r>
          </w:p>
          <w:p w14:paraId="11825BEA">
            <w:pPr>
              <w:rPr>
                <w:rFonts w:hint="default"/>
                <w:vertAlign w:val="baseline"/>
                <w:lang w:val="en-US" w:eastAsia="zh-CN"/>
              </w:rPr>
            </w:pPr>
          </w:p>
          <w:tbl>
            <w:tblPr>
              <w:tblStyle w:val="7"/>
              <w:tblW w:w="6999" w:type="dxa"/>
              <w:jc w:val="center"/>
              <w:tblBorders>
                <w:top w:val="single" w:color="000000" w:themeColor="text1" w:sz="6" w:space="0"/>
                <w:left w:val="single" w:color="000000" w:themeColor="text1" w:sz="6" w:space="0"/>
                <w:bottom w:val="single" w:color="000000" w:themeColor="text1" w:sz="6" w:space="0"/>
                <w:right w:val="single" w:color="000000" w:themeColor="text1" w:sz="6" w:space="0"/>
                <w:insideH w:val="single" w:color="000000" w:themeColor="text1" w:sz="6" w:space="0"/>
                <w:insideV w:val="single" w:color="000000" w:themeColor="text1" w:sz="6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920"/>
              <w:gridCol w:w="3125"/>
              <w:gridCol w:w="1954"/>
            </w:tblGrid>
            <w:tr w14:paraId="47A8C6D0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3722F8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参数名称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41F363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参数说明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0C25E10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请求类型</w:t>
                  </w:r>
                </w:p>
              </w:tc>
            </w:tr>
            <w:tr w14:paraId="21985CF5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5F69BB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appid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67A6C4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接入系统应用 ID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20FD32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31980603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142C56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timestamp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3099F2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请求时间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F79C9C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04115560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105B8E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nonce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08CBC4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请求流水号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690E9B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43C979FF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BE4CE03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sign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CAEFEE7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请求签名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355E29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5EB69BB8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A781F5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IssueInfo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DE1C32B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问题清单报文JSON对象，包含问题编号、项目名称、统一代码等字段信息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A02B59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body</w:t>
                  </w:r>
                </w:p>
              </w:tc>
            </w:tr>
          </w:tbl>
          <w:p w14:paraId="200E8CF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</w:tr>
      <w:tr w14:paraId="376F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60E24070">
            <w:pPr>
              <w:rPr>
                <w:vertAlign w:val="baseline"/>
              </w:rPr>
            </w:pPr>
          </w:p>
        </w:tc>
      </w:tr>
      <w:tr w14:paraId="591CF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</w:tcPr>
          <w:p w14:paraId="6A1295C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问题清单附件</w:t>
            </w:r>
          </w:p>
        </w:tc>
        <w:tc>
          <w:tcPr>
            <w:tcW w:w="7390" w:type="dxa"/>
          </w:tcPr>
          <w:p w14:paraId="2C4EFB3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接收</w:t>
            </w:r>
            <w:r>
              <w:rPr>
                <w:rFonts w:hint="eastAsia"/>
                <w:lang w:val="en-US" w:eastAsia="zh-CN"/>
              </w:rPr>
              <w:t>重要重点建设项目推进信息系统推送过来的问题清单附件。</w:t>
            </w:r>
          </w:p>
          <w:p w14:paraId="4887FC1D">
            <w:pPr>
              <w:rPr>
                <w:rFonts w:hint="eastAsia"/>
                <w:lang w:val="en-US" w:eastAsia="zh-CN"/>
              </w:rPr>
            </w:pPr>
          </w:p>
          <w:tbl>
            <w:tblPr>
              <w:tblStyle w:val="7"/>
              <w:tblW w:w="6999" w:type="dxa"/>
              <w:jc w:val="center"/>
              <w:tblBorders>
                <w:top w:val="single" w:color="000000" w:themeColor="text1" w:sz="6" w:space="0"/>
                <w:left w:val="single" w:color="000000" w:themeColor="text1" w:sz="6" w:space="0"/>
                <w:bottom w:val="single" w:color="000000" w:themeColor="text1" w:sz="6" w:space="0"/>
                <w:right w:val="single" w:color="000000" w:themeColor="text1" w:sz="6" w:space="0"/>
                <w:insideH w:val="single" w:color="000000" w:themeColor="text1" w:sz="6" w:space="0"/>
                <w:insideV w:val="single" w:color="000000" w:themeColor="text1" w:sz="6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920"/>
              <w:gridCol w:w="3125"/>
              <w:gridCol w:w="1954"/>
            </w:tblGrid>
            <w:tr w14:paraId="04ECEEEA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F097C0F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参数名称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7D67A44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参数说明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F30902A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请求类型</w:t>
                  </w:r>
                </w:p>
              </w:tc>
            </w:tr>
            <w:tr w14:paraId="7F7E8816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0058E1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appid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4C2D24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接入系统应用 ID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5206BC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182D9077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041AA4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timestamp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AD4FA1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请求时间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A604AA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08702D05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8B2CE4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nonce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60FCC8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请求流水号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1551A5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5E54B76F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43C1B1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sign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86E4D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请求签名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A46D17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6F729241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C35255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data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8AA5080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附件信息，包含附件id，附件名称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E27444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form-data</w:t>
                  </w:r>
                </w:p>
              </w:tc>
            </w:tr>
            <w:tr w14:paraId="523F681B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53FB4A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files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F18B2D3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附件数据流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456A28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form-data</w:t>
                  </w:r>
                </w:p>
              </w:tc>
            </w:tr>
          </w:tbl>
          <w:p w14:paraId="018110DB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 </w:t>
            </w:r>
          </w:p>
        </w:tc>
      </w:tr>
    </w:tbl>
    <w:p w14:paraId="2C5638F0">
      <w:pPr>
        <w:bidi w:val="0"/>
      </w:pPr>
    </w:p>
    <w:p w14:paraId="1F475E65">
      <w:pPr>
        <w:bidi w:val="0"/>
      </w:pPr>
    </w:p>
    <w:p w14:paraId="6F5B835D">
      <w:pPr>
        <w:bidi w:val="0"/>
      </w:pPr>
    </w:p>
    <w:p w14:paraId="38E490BF">
      <w:pPr>
        <w:bidi w:val="0"/>
      </w:pPr>
    </w:p>
    <w:p w14:paraId="1F8ACFAA">
      <w:pPr>
        <w:bidi w:val="0"/>
      </w:pPr>
    </w:p>
    <w:p w14:paraId="17DBC7BE">
      <w:pPr>
        <w:bidi w:val="0"/>
      </w:pPr>
    </w:p>
    <w:p w14:paraId="04AB43C6">
      <w:pPr>
        <w:bidi w:val="0"/>
      </w:pPr>
    </w:p>
    <w:p w14:paraId="2AC23941">
      <w:pPr>
        <w:bidi w:val="0"/>
      </w:pPr>
    </w:p>
    <w:p w14:paraId="648050DE">
      <w:pPr>
        <w:bidi w:val="0"/>
        <w:rPr>
          <w:rFonts w:hint="eastAsia"/>
          <w:lang w:val="en-US" w:eastAsia="zh-CN"/>
        </w:rPr>
      </w:pPr>
      <w:r>
        <w:rPr>
          <w:rFonts w:hint="eastAsia"/>
        </w:rPr>
        <w:t>产业攻坚平台数据中台</w:t>
      </w:r>
      <w:r>
        <w:rPr>
          <w:rFonts w:hint="eastAsia"/>
          <w:lang w:val="en-US" w:eastAsia="zh-CN"/>
        </w:rPr>
        <w:t>对接，使用中间库数据共享方式</w:t>
      </w:r>
    </w:p>
    <w:p w14:paraId="2F34C6B9">
      <w:pPr>
        <w:bidi w:val="0"/>
        <w:rPr>
          <w:rFonts w:hint="default"/>
          <w:lang w:val="en-US" w:eastAsia="zh-CN"/>
        </w:rPr>
      </w:pPr>
    </w:p>
    <w:tbl>
      <w:tblPr>
        <w:tblStyle w:val="8"/>
        <w:tblpPr w:leftFromText="180" w:rightFromText="180" w:vertAnchor="text" w:horzAnchor="page" w:tblpX="1870" w:tblpY="2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671"/>
      </w:tblGrid>
      <w:tr w14:paraId="3B9CE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  <w:vAlign w:val="center"/>
          </w:tcPr>
          <w:p w14:paraId="3C4C000E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功能</w:t>
            </w:r>
          </w:p>
        </w:tc>
        <w:tc>
          <w:tcPr>
            <w:tcW w:w="7671" w:type="dxa"/>
            <w:vAlign w:val="center"/>
          </w:tcPr>
          <w:p w14:paraId="57A6CD34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描述</w:t>
            </w:r>
          </w:p>
        </w:tc>
      </w:tr>
      <w:tr w14:paraId="236F2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55302B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问题清单</w:t>
            </w:r>
          </w:p>
        </w:tc>
        <w:tc>
          <w:tcPr>
            <w:tcW w:w="7671" w:type="dxa"/>
          </w:tcPr>
          <w:p w14:paraId="1BAF4CE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将问题清单共享到中间库表。</w:t>
            </w:r>
          </w:p>
          <w:p w14:paraId="59140BA3">
            <w:pPr>
              <w:rPr>
                <w:rFonts w:hint="default"/>
                <w:vertAlign w:val="baseline"/>
                <w:lang w:val="en-US" w:eastAsia="zh-CN"/>
              </w:rPr>
            </w:pPr>
          </w:p>
          <w:tbl>
            <w:tblPr>
              <w:tblStyle w:val="7"/>
              <w:tblW w:w="5000" w:type="pct"/>
              <w:jc w:val="center"/>
              <w:tblBorders>
                <w:top w:val="single" w:color="000000" w:themeColor="text1" w:sz="6" w:space="0"/>
                <w:left w:val="single" w:color="000000" w:themeColor="text1" w:sz="6" w:space="0"/>
                <w:bottom w:val="single" w:color="000000" w:themeColor="text1" w:sz="6" w:space="0"/>
                <w:right w:val="single" w:color="000000" w:themeColor="text1" w:sz="6" w:space="0"/>
                <w:insideH w:val="single" w:color="000000" w:themeColor="text1" w:sz="6" w:space="0"/>
                <w:insideV w:val="single" w:color="000000" w:themeColor="text1" w:sz="6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280"/>
              <w:gridCol w:w="3240"/>
              <w:gridCol w:w="1920"/>
            </w:tblGrid>
            <w:tr w14:paraId="12BAA8D4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BD76522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表名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E1EAFC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字段名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291FE8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字段说明</w:t>
                  </w:r>
                </w:p>
              </w:tc>
            </w:tr>
            <w:tr w14:paraId="2D01128B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B26955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A0A6CC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id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8F85D7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主键</w:t>
                  </w:r>
                </w:p>
              </w:tc>
            </w:tr>
            <w:tr w14:paraId="5062D247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B36C1F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904D08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issueCode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D8A3E4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问题编号</w:t>
                  </w:r>
                </w:p>
              </w:tc>
            </w:tr>
            <w:tr w14:paraId="00E6A329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765A98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AD6FDA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projectName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F2F5C4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项目名称</w:t>
                  </w:r>
                </w:p>
              </w:tc>
            </w:tr>
            <w:tr w14:paraId="39E7E8D2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22B479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519F4E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projectCode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CE010F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项目编号</w:t>
                  </w:r>
                </w:p>
              </w:tc>
            </w:tr>
            <w:tr w14:paraId="45B08A83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12B6AC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E75186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issueType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7B7716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问题大类</w:t>
                  </w:r>
                </w:p>
              </w:tc>
            </w:tr>
            <w:tr w14:paraId="1C043941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F122B5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87128C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issueContent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C58581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问题描述</w:t>
                  </w:r>
                </w:p>
              </w:tc>
            </w:tr>
            <w:tr w14:paraId="6B01D0AC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8CE4A4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38A822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applyUnit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86189F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填报单位 | 提出方</w:t>
                  </w:r>
                </w:p>
              </w:tc>
            </w:tr>
            <w:tr w14:paraId="21B65425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BECAAF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72BAC9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status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C5E68B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问题状态 | 协调情况 (已解决、未解决)</w:t>
                  </w:r>
                </w:p>
              </w:tc>
            </w:tr>
            <w:tr w14:paraId="2511A7AA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4E5C0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401EAD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finishTime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E92D21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办结时间</w:t>
                  </w:r>
                </w:p>
              </w:tc>
            </w:tr>
            <w:tr w14:paraId="2AE67241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E2822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E4C3E8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is_from_import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331273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数据来源是否导入：0. 不是导入 (默认),1. 是导入</w:t>
                  </w:r>
                </w:p>
              </w:tc>
            </w:tr>
            <w:tr w14:paraId="23722E28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B4CD1A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D0C6D6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responsible_unit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86F125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责任单位</w:t>
                  </w:r>
                </w:p>
              </w:tc>
            </w:tr>
            <w:tr w14:paraId="33235336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20F1FD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365A24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responsible_contact_name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6A49CE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责任单位 - 联系人姓名</w:t>
                  </w:r>
                </w:p>
              </w:tc>
            </w:tr>
            <w:tr w14:paraId="4C6713E4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C7BFFA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91233F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responsible_contact_phone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14882F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责任单位 - 联系电话</w:t>
                  </w:r>
                </w:p>
              </w:tc>
            </w:tr>
            <w:tr w14:paraId="76AF530C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B2EC9B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9A5860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issue_proposal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B5CE92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问题措施建议</w:t>
                  </w:r>
                </w:p>
              </w:tc>
            </w:tr>
            <w:tr w14:paraId="29CE26D6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503FBF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3B27F5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coordinated_meeting_time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8E232D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协调上会环节的时间（yyyy-MM-dd）</w:t>
                  </w:r>
                </w:p>
              </w:tc>
            </w:tr>
            <w:tr w14:paraId="21E772BE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FAB0AA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8610F0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work_req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DE5DF4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协调上会环节的工作要求</w:t>
                  </w:r>
                </w:p>
              </w:tc>
            </w:tr>
            <w:tr w14:paraId="3AD3ED0F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EC6E3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94874E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issue_track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3A392F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问题跟踪情况 | 项目跟踪阶段的工作计划内容</w:t>
                  </w:r>
                </w:p>
              </w:tc>
            </w:tr>
            <w:tr w14:paraId="02699EC4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F9F118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E61A40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feedback_deadline_time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D2315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问题反馈时限（yyyy-MM-dd）</w:t>
                  </w:r>
                </w:p>
              </w:tc>
            </w:tr>
            <w:tr w14:paraId="7FF9DC20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B75370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middle_issue_info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3C0F74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city_gov_coord</w:t>
                  </w:r>
                </w:p>
              </w:tc>
              <w:tc>
                <w:tcPr>
                  <w:tcW w:w="0" w:type="auto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FEEA5B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需市政府协调事项</w:t>
                  </w:r>
                </w:p>
              </w:tc>
            </w:tr>
          </w:tbl>
          <w:p w14:paraId="599F9B10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70FF087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</w:tr>
      <w:tr w14:paraId="1FF9E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33D8F52A">
            <w:pPr>
              <w:rPr>
                <w:vertAlign w:val="baseline"/>
              </w:rPr>
            </w:pPr>
          </w:p>
        </w:tc>
      </w:tr>
      <w:tr w14:paraId="5495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72ACAC0A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项目信息表</w:t>
            </w:r>
          </w:p>
        </w:tc>
        <w:tc>
          <w:tcPr>
            <w:tcW w:w="7671" w:type="dxa"/>
          </w:tcPr>
          <w:p w14:paraId="336A16B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推送项目信息。</w:t>
            </w:r>
          </w:p>
          <w:tbl>
            <w:tblPr>
              <w:tblStyle w:val="7"/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520"/>
              <w:gridCol w:w="3240"/>
              <w:gridCol w:w="1695"/>
            </w:tblGrid>
            <w:tr w14:paraId="6C16BBD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7CE258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表名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AF88B5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字段名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F0721C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字段说明</w:t>
                  </w:r>
                </w:p>
              </w:tc>
            </w:tr>
            <w:tr w14:paraId="114B4FB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3155DB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456824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7C9AA8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主键</w:t>
                  </w:r>
                </w:p>
              </w:tc>
            </w:tr>
            <w:tr w14:paraId="77ACCEF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B2171A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DCBAA2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coreCode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47EF4E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国家统一代码</w:t>
                  </w:r>
                </w:p>
              </w:tc>
            </w:tr>
            <w:tr w14:paraId="4FBC199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DDF01B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A43670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projectName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7AF676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项目名称</w:t>
                  </w:r>
                </w:p>
              </w:tc>
            </w:tr>
            <w:tr w14:paraId="2DF4AFB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DA6917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3BC9F4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projectYear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705FAD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项目年度</w:t>
                  </w:r>
                </w:p>
              </w:tc>
            </w:tr>
            <w:tr w14:paraId="5925BFE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4C32D2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1DC8AF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region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7AC841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行政区划</w:t>
                  </w:r>
                </w:p>
              </w:tc>
            </w:tr>
            <w:tr w14:paraId="47B834E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1EE089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0559EA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buildDatePlanStart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DC5B10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（计划）开工时间 yyyy-MM-dd</w:t>
                  </w:r>
                </w:p>
              </w:tc>
            </w:tr>
            <w:tr w14:paraId="435DF69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3479A2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FD0A6B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buildDateActualStart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A3B63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（实际）开工时间 yyyy-MM-dd</w:t>
                  </w:r>
                </w:p>
              </w:tc>
            </w:tr>
            <w:tr w14:paraId="505A5BD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CFBB66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F3CA78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buildDatePlanEnd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2121CF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（计划）竣工时间 yyyy-MM-dd</w:t>
                  </w:r>
                </w:p>
              </w:tc>
            </w:tr>
            <w:tr w14:paraId="5FC5D1D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3586A5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063E21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buildDateActualEnd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70BD84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（实际）竣工时间 [最后一个]</w:t>
                  </w:r>
                </w:p>
              </w:tc>
            </w:tr>
            <w:tr w14:paraId="0A6B3AA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5E0ABB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914DD7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buildDate1ActualEnd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545899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（实际）竣工时间 [第一个] yyyy-MM-dd</w:t>
                  </w:r>
                </w:p>
              </w:tc>
            </w:tr>
            <w:tr w14:paraId="3DBBFB9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5B8EE4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AF2F31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buildDateActualEndStr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B02F5F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所有（实际）竣工时间字符串 [按顺序，多个用英文逗号隔开]</w:t>
                  </w:r>
                </w:p>
              </w:tc>
            </w:tr>
            <w:tr w14:paraId="44B1636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2968ED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A90518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buildDateActualEndList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3D8B6A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所有（实际）竣工时间字符串 - 转列表（非数据库字段）</w:t>
                  </w:r>
                </w:p>
              </w:tc>
            </w:tr>
            <w:tr w14:paraId="5AD7D55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91DC03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502A39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responsibleUnit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2D6FB8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责任单位</w:t>
                  </w:r>
                </w:p>
              </w:tc>
            </w:tr>
            <w:tr w14:paraId="64F4FC0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272108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B01C3D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responsible_contact_name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3A4525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责任单位 - 联系人姓名</w:t>
                  </w:r>
                </w:p>
              </w:tc>
            </w:tr>
            <w:tr w14:paraId="4F16061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7B2119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592676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responsible_contact_phone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EDF4E4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责任单位 - 联系电话</w:t>
                  </w:r>
                </w:p>
              </w:tc>
            </w:tr>
            <w:tr w14:paraId="04CBD6F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FFBEEE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E1F836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ownerUnit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3B26C6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建设单位</w:t>
                  </w:r>
                </w:p>
              </w:tc>
            </w:tr>
            <w:tr w14:paraId="2009492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FCA8AF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E9CBE0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owner_contact_name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DD7E8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建设单位 - 联系人姓名</w:t>
                  </w:r>
                </w:p>
              </w:tc>
            </w:tr>
            <w:tr w14:paraId="422572D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3E93D2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47E6B6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owner_contact_phone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FF9922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建设单位 - 联系电话</w:t>
                  </w:r>
                </w:p>
              </w:tc>
            </w:tr>
            <w:tr w14:paraId="0D1B5D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B89CBD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79CFF6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subjectQualification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AF822C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投资主体性质</w:t>
                  </w:r>
                </w:p>
              </w:tc>
            </w:tr>
            <w:tr w14:paraId="220626E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4AD56A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CDD11B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status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3EFCE8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产业项目状态，默认 0, 取值字典表需配置</w:t>
                  </w:r>
                </w:p>
              </w:tc>
            </w:tr>
            <w:tr w14:paraId="5984685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22085D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B87F60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investment_total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0EED13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计划总投资 - 导入</w:t>
                  </w:r>
                </w:p>
              </w:tc>
            </w:tr>
            <w:tr w14:paraId="4C73815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D5394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873876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investment_25year_total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2E2D28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2025 年计划投资 - 导入</w:t>
                  </w:r>
                </w:p>
              </w:tc>
            </w:tr>
            <w:tr w14:paraId="748D420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7D4A10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2AF1C3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investment_25year_ja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1F9596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2025 年计划投资其中：建安投资 - 导入</w:t>
                  </w:r>
                </w:p>
              </w:tc>
            </w:tr>
            <w:tr w14:paraId="06E120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97C928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BD69F0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totalProcessContent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E51B92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[项目进展] 总体进度安排</w:t>
                  </w:r>
                </w:p>
              </w:tc>
            </w:tr>
            <w:tr w14:paraId="78D7396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85508B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5AA0A6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projectSummary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69CF33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项目概况</w:t>
                  </w:r>
                </w:p>
              </w:tc>
            </w:tr>
            <w:tr w14:paraId="1A6DB2C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45E312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58E651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sys_446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D15A54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现代化产业体系 [原 446 体系]</w:t>
                  </w:r>
                </w:p>
              </w:tc>
            </w:tr>
            <w:tr w14:paraId="06A2A0F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A8F15B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958FDE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cluster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72ABD8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集群</w:t>
                  </w:r>
                </w:p>
              </w:tc>
            </w:tr>
            <w:tr w14:paraId="5DBB952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F966C0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85F5AE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key_seg_dom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FAAE85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重点细分领域</w:t>
                  </w:r>
                </w:p>
              </w:tc>
            </w:tr>
            <w:tr w14:paraId="25A6D2E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81C247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B7BC48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buildLicenseDate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312534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取得施工许可时间 [第一个时间]</w:t>
                  </w:r>
                </w:p>
              </w:tc>
            </w:tr>
            <w:tr w14:paraId="7530F9D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E9D99C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708C80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build_license_date_str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F31526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所有取得施工许可时间字符串 [按顺序，多个用英文逗号隔开]</w:t>
                  </w:r>
                </w:p>
              </w:tc>
            </w:tr>
            <w:tr w14:paraId="3BEB6F3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D97B00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07B00E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buildLicenseDateList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2F04E0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所有取得施工许可时间字符串 - 转列表（非数据库字段）</w:t>
                  </w:r>
                </w:p>
              </w:tc>
            </w:tr>
            <w:tr w14:paraId="605B720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2741CE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BE1F48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is_from_import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C92C41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数据来源是否导入：0. 不是导入 (默认),1. 是导入</w:t>
                  </w:r>
                </w:p>
              </w:tc>
            </w:tr>
            <w:tr w14:paraId="4510ACD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4F2EC9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CE2C7A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is_relate_cy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EA9643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是否已关联产业项目：0. 未关联 (默认),1. 已关联</w:t>
                  </w:r>
                </w:p>
              </w:tc>
            </w:tr>
            <w:tr w14:paraId="26B45BF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DD1526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AE4E61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is_convert_format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82F18D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数据是否转换成产业项目格式：0. 未转换 (默认),1. 已转换</w:t>
                  </w:r>
                </w:p>
              </w:tc>
            </w:tr>
            <w:tr w14:paraId="133ADD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A0DF97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24BD34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buildPermitDate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5F6445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取得工规许可时间 yyyy-MM-dd</w:t>
                  </w:r>
                </w:p>
              </w:tc>
            </w:tr>
            <w:tr w14:paraId="2E11E1E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231639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6C7CC1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industry_competent_dept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15AFAC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行业主管部门 - 字典表</w:t>
                  </w:r>
                </w:p>
              </w:tc>
            </w:tr>
            <w:tr w14:paraId="4779940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36A0F8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033D47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apply_status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635A6F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项目申报状态：未申报，待申报，申报中，已申报</w:t>
                  </w:r>
                </w:p>
              </w:tc>
            </w:tr>
            <w:tr w14:paraId="52D215C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78E72F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1F55F3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investlag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229CEC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投资滞后：是、否</w:t>
                  </w:r>
                </w:p>
              </w:tc>
            </w:tr>
            <w:tr w14:paraId="4EC61DA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7D9E8B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88D95C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investflag_month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B5B45E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当月投资完成情况：是、否【2025-09-29 是否有当月实际计划：是、否 [数值大于 0]】</w:t>
                  </w:r>
                </w:p>
              </w:tc>
            </w:tr>
            <w:tr w14:paraId="305BC82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3A988B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6EB9DE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investflag_year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0F445A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当年投资完成情况：是、否【2025-09-29 是否有当年实际计划：是、否 [数值大于 0]】</w:t>
                  </w:r>
                </w:p>
              </w:tc>
            </w:tr>
            <w:tr w14:paraId="0C6CB411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66411B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8CD0E7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investflag_total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1AFC32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总投资完成情况：是、否【2025-09-29 是否有总实际计划：是、否 [数值大于 0]】</w:t>
                  </w:r>
                </w:p>
              </w:tc>
            </w:tr>
            <w:tr w14:paraId="6C7CB5C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54140C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58D7C3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source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9B9750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数据来源是否导入：0. 不是导入 (默认),1. 是导入</w:t>
                  </w:r>
                </w:p>
              </w:tc>
            </w:tr>
            <w:tr w14:paraId="173D6E9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492ACA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7A3398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is_valid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1CD744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是否有效（0 否 1 是）【中台使用，产业这边仅作退库标识】</w:t>
                  </w:r>
                </w:p>
              </w:tc>
            </w:tr>
            <w:tr w14:paraId="322709D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7AD1FF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3F3C3E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invest_planflag_month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C31E07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是否有当月投资计划：是、否 [数值大于 0]</w:t>
                  </w:r>
                </w:p>
              </w:tc>
            </w:tr>
            <w:tr w14:paraId="0CBC865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09A4D5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E5A234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invest_planflag_year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91EBB3A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是否有当年投资计划：是、否 [数值大于 0]</w:t>
                  </w:r>
                </w:p>
              </w:tc>
            </w:tr>
            <w:tr w14:paraId="63A11DF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D045C3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470B54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invest_planflag_total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F4ACCA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是否有总投资计划：是、否 [数值大于 0]</w:t>
                  </w:r>
                </w:p>
              </w:tc>
            </w:tr>
          </w:tbl>
          <w:p w14:paraId="62C0E5D5">
            <w:pPr>
              <w:rPr>
                <w:rFonts w:hint="eastAsia"/>
                <w:lang w:val="en-US" w:eastAsia="zh-CN"/>
              </w:rPr>
            </w:pPr>
          </w:p>
          <w:p w14:paraId="36B29044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 </w:t>
            </w:r>
          </w:p>
        </w:tc>
      </w:tr>
      <w:tr w14:paraId="64AD5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CCD0B63">
            <w:pPr>
              <w:rPr>
                <w:vertAlign w:val="baseline"/>
              </w:rPr>
            </w:pPr>
          </w:p>
        </w:tc>
      </w:tr>
      <w:tr w14:paraId="1AAAE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" w:type="dxa"/>
          </w:tcPr>
          <w:p w14:paraId="6946229C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eastAsiaTheme="minorEastAsia"/>
                <w:vertAlign w:val="baseline"/>
                <w:lang w:val="en-US" w:eastAsia="zh-CN"/>
              </w:rPr>
              <w:t>项目回退</w:t>
            </w:r>
            <w:r>
              <w:rPr>
                <w:rFonts w:hint="eastAsia"/>
                <w:vertAlign w:val="baseline"/>
                <w:lang w:val="en-US" w:eastAsia="zh-CN"/>
              </w:rPr>
              <w:t>记录</w:t>
            </w:r>
          </w:p>
        </w:tc>
        <w:tc>
          <w:tcPr>
            <w:tcW w:w="7671" w:type="dxa"/>
          </w:tcPr>
          <w:p w14:paraId="3BE98AC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推送项目退回操作的记录。</w:t>
            </w:r>
          </w:p>
          <w:tbl>
            <w:tblPr>
              <w:tblStyle w:val="7"/>
              <w:tblW w:w="5000" w:type="pct"/>
              <w:jc w:val="center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120"/>
              <w:gridCol w:w="1560"/>
              <w:gridCol w:w="2775"/>
            </w:tblGrid>
            <w:tr w14:paraId="3D4F859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A03BA21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表名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2F2C0C8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字段名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ACD2B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字段说明</w:t>
                  </w:r>
                </w:p>
              </w:tc>
            </w:tr>
            <w:tr w14:paraId="4D52F5D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01392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2C3A11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is_valid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E602374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是否有效（0 否 1 是）</w:t>
                  </w:r>
                </w:p>
              </w:tc>
            </w:tr>
            <w:tr w14:paraId="2F1B9E8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86058E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DF78F5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create_time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8282DA8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创建时间</w:t>
                  </w:r>
                </w:p>
              </w:tc>
            </w:tr>
            <w:tr w14:paraId="56BA169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55505D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C3A8BD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update_time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DDF290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更新时间</w:t>
                  </w:r>
                </w:p>
              </w:tc>
            </w:tr>
            <w:tr w14:paraId="3A438EF4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1A6DC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73911A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id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3CC1B1C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主键</w:t>
                  </w:r>
                </w:p>
              </w:tc>
            </w:tr>
            <w:tr w14:paraId="38843F25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5956DD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DAAE27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name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B02DA5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项目名称</w:t>
                  </w:r>
                </w:p>
              </w:tc>
            </w:tr>
            <w:tr w14:paraId="040285B2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BAD96E7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191975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user_name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BCF6BB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回退人</w:t>
                  </w:r>
                </w:p>
              </w:tc>
            </w:tr>
            <w:tr w14:paraId="65467CAB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F5BDC2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2B443A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user_phone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4F6BD92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回退人电话</w:t>
                  </w:r>
                </w:p>
              </w:tc>
            </w:tr>
            <w:tr w14:paraId="53D4AF67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1D73FDE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646C07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status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940B48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回退状态：1（在全量项目 [middle_project_info] 中存在）、2（不属于流入类型）</w:t>
                  </w:r>
                </w:p>
              </w:tc>
            </w:tr>
            <w:tr w14:paraId="23CF1F8D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B88309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12DFA0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content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B0323E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回退原因描述</w:t>
                  </w:r>
                </w:p>
              </w:tc>
            </w:tr>
            <w:tr w14:paraId="3AD26163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42940AF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58DFF8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link_id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B41719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存量重复的项目 id【选择重复项目的 cyMiddleId】</w:t>
                  </w:r>
                </w:p>
              </w:tc>
            </w:tr>
            <w:tr w14:paraId="4C65E830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D1B720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7549FCC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link_cy_id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140A6AD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选择重复项目的 产业项目 id</w:t>
                  </w:r>
                </w:p>
              </w:tc>
            </w:tr>
            <w:tr w14:paraId="181B209F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7E84FCB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middle_project_back_info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048063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link_name</w:t>
                  </w:r>
                </w:p>
              </w:tc>
              <w:tc>
                <w:tcPr>
                  <w:tcW w:w="0" w:type="auto"/>
                  <w:tcBorders>
                    <w:top w:val="single" w:color="CCCCCC" w:sz="6" w:space="0"/>
                    <w:left w:val="single" w:color="CCCCCC" w:sz="6" w:space="0"/>
                    <w:bottom w:val="single" w:color="CCCCCC" w:sz="6" w:space="0"/>
                    <w:right w:val="single" w:color="CCCCCC" w:sz="6" w:space="0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0B94EF3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存量重复的项目名称【选择重复项目的 产业项目名称】</w:t>
                  </w:r>
                </w:p>
              </w:tc>
            </w:tr>
          </w:tbl>
          <w:p w14:paraId="6E895743">
            <w:pPr>
              <w:rPr>
                <w:rFonts w:hint="eastAsia"/>
                <w:lang w:val="en-US" w:eastAsia="zh-CN"/>
              </w:rPr>
            </w:pPr>
          </w:p>
          <w:p w14:paraId="4CB95E83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 xml:space="preserve"> </w:t>
            </w:r>
          </w:p>
        </w:tc>
      </w:tr>
    </w:tbl>
    <w:p w14:paraId="60C655F6">
      <w:pPr>
        <w:bidi w:val="0"/>
      </w:pPr>
    </w:p>
    <w:p w14:paraId="4846489A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统一门户</w:t>
      </w:r>
    </w:p>
    <w:p w14:paraId="569C4CDE">
      <w:pPr>
        <w:bidi w:val="0"/>
        <w:rPr>
          <w:rFonts w:hint="eastAsia"/>
          <w:lang w:val="en-US" w:eastAsia="zh-CN"/>
        </w:rPr>
      </w:pPr>
    </w:p>
    <w:tbl>
      <w:tblPr>
        <w:tblStyle w:val="8"/>
        <w:tblpPr w:leftFromText="180" w:rightFromText="180" w:vertAnchor="text" w:horzAnchor="page" w:tblpX="1870" w:tblpY="20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7390"/>
      </w:tblGrid>
      <w:tr w14:paraId="379B0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  <w:vAlign w:val="center"/>
          </w:tcPr>
          <w:p w14:paraId="54D79CAC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功能</w:t>
            </w:r>
          </w:p>
        </w:tc>
        <w:tc>
          <w:tcPr>
            <w:tcW w:w="7390" w:type="dxa"/>
            <w:vAlign w:val="center"/>
          </w:tcPr>
          <w:p w14:paraId="400E5618">
            <w:pPr>
              <w:keepNext w:val="0"/>
              <w:keepLines w:val="0"/>
              <w:widowControl/>
              <w:suppressLineNumbers w:val="0"/>
              <w:jc w:val="center"/>
              <w:rPr>
                <w:vertAlign w:val="baseline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描述</w:t>
            </w:r>
          </w:p>
        </w:tc>
      </w:tr>
      <w:tr w14:paraId="2EC0E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2" w:type="dxa"/>
          </w:tcPr>
          <w:p w14:paraId="73C02CE1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接收统一门户登录跳转信息</w:t>
            </w:r>
          </w:p>
        </w:tc>
        <w:tc>
          <w:tcPr>
            <w:tcW w:w="7390" w:type="dxa"/>
          </w:tcPr>
          <w:p w14:paraId="3B5A7C6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统一门户登录成功后，携带验证信息跳转到当前系统页面，页面拿到验证信息后，通过后端服务器接口，请求统一门户服务端，验证登录信息的正确性，并获取到用户信息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6E7739FE">
            <w:pPr>
              <w:rPr>
                <w:rFonts w:hint="default"/>
                <w:vertAlign w:val="baseline"/>
                <w:lang w:val="en-US" w:eastAsia="zh-CN"/>
              </w:rPr>
            </w:pPr>
          </w:p>
          <w:tbl>
            <w:tblPr>
              <w:tblStyle w:val="7"/>
              <w:tblW w:w="6999" w:type="dxa"/>
              <w:jc w:val="center"/>
              <w:tblBorders>
                <w:top w:val="single" w:color="000000" w:themeColor="text1" w:sz="6" w:space="0"/>
                <w:left w:val="single" w:color="000000" w:themeColor="text1" w:sz="6" w:space="0"/>
                <w:bottom w:val="single" w:color="000000" w:themeColor="text1" w:sz="6" w:space="0"/>
                <w:right w:val="single" w:color="000000" w:themeColor="text1" w:sz="6" w:space="0"/>
                <w:insideH w:val="single" w:color="000000" w:themeColor="text1" w:sz="6" w:space="0"/>
                <w:insideV w:val="single" w:color="000000" w:themeColor="text1" w:sz="6" w:space="0"/>
              </w:tblBorders>
              <w:shd w:val="clear" w:color="auto" w:fill="auto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920"/>
              <w:gridCol w:w="3125"/>
              <w:gridCol w:w="1954"/>
            </w:tblGrid>
            <w:tr w14:paraId="24D7E455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</w:tblPrEx>
              <w:trPr>
                <w:tblHeader/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A0AEC18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参数名称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B298AC7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参数说明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0776DC9">
                  <w:pPr>
                    <w:keepNext w:val="0"/>
                    <w:keepLines w:val="0"/>
                    <w:widowControl/>
                    <w:suppressLineNumbers w:val="0"/>
                    <w:jc w:val="center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CN" w:bidi="ar"/>
                    </w:rPr>
                    <w:t>请求类型</w:t>
                  </w:r>
                </w:p>
              </w:tc>
            </w:tr>
            <w:tr w14:paraId="0651BAC7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FF578D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appid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4DBFD71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系统应用 ID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B19DEF5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7D69A1C7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shd w:val="clear" w:color="auto" w:fill="auto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2EF446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timestamp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C9855C5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</w:t>
                  </w:r>
                  <w:bookmarkStart w:id="0" w:name="_GoBack"/>
                  <w:bookmarkEnd w:id="0"/>
                  <w:r>
                    <w:rPr>
                      <w:rFonts w:hint="eastAsia"/>
                      <w:lang w:val="en-US" w:eastAsia="zh-CN"/>
                    </w:rPr>
                    <w:t>时间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A2AA6E0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08650608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1F79FA9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nonce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96A2D9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请求流水号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DD75F66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2C28A35B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033215F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sign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BBCF76C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请求签名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41F88E9">
                  <w:pPr>
                    <w:keepNext w:val="0"/>
                    <w:keepLines w:val="0"/>
                    <w:widowControl/>
                    <w:suppressLineNumbers w:val="0"/>
                    <w:jc w:val="left"/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header</w:t>
                  </w:r>
                </w:p>
              </w:tc>
            </w:tr>
            <w:tr w14:paraId="534A7B08">
              <w:tblPrEx>
                <w:tblBorders>
                  <w:top w:val="single" w:color="000000" w:themeColor="text1" w:sz="6" w:space="0"/>
                  <w:left w:val="single" w:color="000000" w:themeColor="text1" w:sz="6" w:space="0"/>
                  <w:bottom w:val="single" w:color="000000" w:themeColor="text1" w:sz="6" w:space="0"/>
                  <w:right w:val="single" w:color="000000" w:themeColor="text1" w:sz="6" w:space="0"/>
                  <w:insideH w:val="single" w:color="000000" w:themeColor="text1" w:sz="6" w:space="0"/>
                  <w:insideV w:val="single" w:color="000000" w:themeColor="text1" w:sz="6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jc w:val="center"/>
              </w:trPr>
              <w:tc>
                <w:tcPr>
                  <w:tcW w:w="1920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122694B4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tgt</w:t>
                  </w:r>
                </w:p>
              </w:tc>
              <w:tc>
                <w:tcPr>
                  <w:tcW w:w="3125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4CAA5AD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登录验证信息</w:t>
                  </w:r>
                </w:p>
              </w:tc>
              <w:tc>
                <w:tcPr>
                  <w:tcW w:w="1954" w:type="dxa"/>
                  <w:tcBorders>
                    <w:tl2br w:val="nil"/>
                    <w:tr2bl w:val="nil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3E9278A">
                  <w:pPr>
                    <w:keepNext w:val="0"/>
                    <w:keepLines w:val="0"/>
                    <w:widowControl/>
                    <w:suppressLineNumbers w:val="0"/>
                    <w:jc w:val="left"/>
                    <w:rPr>
                      <w:rFonts w:hint="default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CN" w:bidi="ar"/>
                    </w:rPr>
                    <w:t>body</w:t>
                  </w:r>
                </w:p>
              </w:tc>
            </w:tr>
          </w:tbl>
          <w:p w14:paraId="59942B5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</w:tr>
    </w:tbl>
    <w:p w14:paraId="7B2AAA04">
      <w:pPr>
        <w:bidi w:val="0"/>
        <w:rPr>
          <w:rFonts w:hint="default"/>
          <w:lang w:val="en-US" w:eastAsia="zh-CN"/>
        </w:rPr>
      </w:pPr>
    </w:p>
    <w:p w14:paraId="4DC0F9D2">
      <w:pPr>
        <w:bidi w:val="0"/>
      </w:pPr>
    </w:p>
    <w:p w14:paraId="4DD936CA">
      <w:pPr>
        <w:bidi w:val="0"/>
      </w:pPr>
    </w:p>
    <w:p w14:paraId="64E6FD8F">
      <w:pPr>
        <w:pStyle w:val="4"/>
        <w:bidi w:val="0"/>
      </w:pPr>
    </w:p>
    <w:p w14:paraId="69AAC766"/>
    <w:p w14:paraId="33837F35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B7FF4"/>
    <w:rsid w:val="01FB5B25"/>
    <w:rsid w:val="613B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1255</Words>
  <Characters>3524</Characters>
  <Lines>0</Lines>
  <Paragraphs>0</Paragraphs>
  <TotalTime>5</TotalTime>
  <ScaleCrop>false</ScaleCrop>
  <LinksUpToDate>false</LinksUpToDate>
  <CharactersWithSpaces>3612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2026-03-20T02:00:00Z</dcterms:created>
  <dc:creator>洪明杰</dc:creator>
  <cp:lastModifiedBy>洪明杰</cp:lastModifiedBy>
  <dcterms:modified xsi:type="dcterms:W3CDTF">2026-03-20T03:30:34Z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D96F4721345743FF85FDBFB25E8D329E_11</vt:lpwstr>
  </property>
  <property fmtid="{D5CDD505-2E9C-101B-9397-08002B2CF9AE}" pid="4" name="KSOTemplateDocerSaveRecord">
    <vt:lpwstr>eyJoZGlkIjoiOTc3M2Y5NzIzMDFlZjAyY2Q4Njk5ODkyYjFjNzBiNTQiLCJ1c2VySWQiOiI0NTE0NDE2OTUifQ==</vt:lpwstr>
  </property>
</Properties>
</file>