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51406E" w:rsidRPr="0051406E">
        <w:rPr>
          <w:rFonts w:ascii="仿宋_GB2312" w:eastAsia="仿宋_GB2312" w:hAnsi="宋体" w:cs="宋体" w:hint="eastAsia"/>
          <w:kern w:val="0"/>
          <w:sz w:val="24"/>
          <w:u w:val="single"/>
        </w:rPr>
        <w:t>XM2025-ZYXJ122201A显卡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587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42"/>
        <w:gridCol w:w="4106"/>
        <w:gridCol w:w="2365"/>
        <w:gridCol w:w="847"/>
        <w:gridCol w:w="1139"/>
        <w:gridCol w:w="989"/>
      </w:tblGrid>
      <w:tr w:rsidR="0051406E" w:rsidRPr="00DA6DE5" w:rsidTr="0051406E">
        <w:trPr>
          <w:trHeight w:val="750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Pr="007E4459" w:rsidRDefault="0051406E" w:rsidP="0073547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Pr="007E4459" w:rsidRDefault="0051406E" w:rsidP="0073547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重要参数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06E" w:rsidRPr="007E4459" w:rsidRDefault="0051406E" w:rsidP="005140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产品外观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Pr="007E4459" w:rsidRDefault="0051406E" w:rsidP="0073547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Pr="007E4459" w:rsidRDefault="0051406E" w:rsidP="0073547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Pr="007E4459" w:rsidRDefault="0051406E" w:rsidP="0073547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51406E" w:rsidRPr="007C2B6E" w:rsidTr="0051406E">
        <w:trPr>
          <w:trHeight w:val="2801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Pr="00726B79" w:rsidRDefault="0051406E" w:rsidP="00FB42A1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140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NVIDIA RTX PRO 6000 96G 显卡 工作站版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Pr="00726B79" w:rsidRDefault="0051406E" w:rsidP="00CD00D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140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核心架构 NVIDIA Blackwell，CUDA核心 24064个，96GB GDDR7 with ECC 显存 ，512位 显存位宽，4个 DisplayPort 2.1 显示接口，PCIe 5.0 x16 系统接口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406E" w:rsidRDefault="0051406E" w:rsidP="0073547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1490345" cy="308165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308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Default="0051406E" w:rsidP="0073547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Pr="00726B79" w:rsidRDefault="0051406E" w:rsidP="009103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1406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66000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Default="0051406E" w:rsidP="0073547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1406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66000</w:t>
            </w:r>
          </w:p>
        </w:tc>
      </w:tr>
      <w:tr w:rsidR="0051406E" w:rsidRPr="007C2B6E" w:rsidTr="0051406E">
        <w:trPr>
          <w:trHeight w:val="546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406E" w:rsidRDefault="0051406E" w:rsidP="0073547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Default="0051406E" w:rsidP="0073547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1406E" w:rsidRDefault="0051406E" w:rsidP="0073547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1406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66000</w:t>
            </w:r>
          </w:p>
        </w:tc>
      </w:tr>
    </w:tbl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2425B3" w:rsidRDefault="00BA6485" w:rsidP="002425B3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卖方保证提供的所有产品（包括所有配件、备件等）均是符合国家及行业相关标准的、全新的、原产制造并经检验合格的、未使用过的、正宗品牌的产品。买方有权对货源渠道、产品品质进行核验，来源不明或厂家不认可的货物买方有权拒收。</w:t>
      </w:r>
    </w:p>
    <w:p w:rsidR="00BA6485" w:rsidRPr="00EC009E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中标后</w:t>
      </w:r>
      <w:r w:rsidR="0051406E">
        <w:rPr>
          <w:rFonts w:ascii="仿宋_GB2312" w:eastAsia="仿宋_GB2312" w:hAnsi="宋体" w:cs="宋体" w:hint="eastAsia"/>
          <w:kern w:val="0"/>
          <w:sz w:val="24"/>
        </w:rPr>
        <w:t>3</w:t>
      </w:r>
      <w:r w:rsidR="0061607E">
        <w:rPr>
          <w:rFonts w:ascii="仿宋_GB2312" w:eastAsia="仿宋_GB2312" w:hAnsi="宋体" w:cs="宋体" w:hint="eastAsia"/>
          <w:kern w:val="0"/>
          <w:sz w:val="24"/>
        </w:rPr>
        <w:t>天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内完成</w:t>
      </w:r>
      <w:r w:rsidR="0061607E">
        <w:rPr>
          <w:rFonts w:ascii="仿宋_GB2312" w:eastAsia="仿宋_GB2312" w:hAnsi="宋体" w:cs="宋体" w:hint="eastAsia"/>
          <w:kern w:val="0"/>
          <w:sz w:val="24"/>
        </w:rPr>
        <w:t>供货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</w:t>
      </w:r>
      <w:r w:rsidR="00452827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Pr="00F37AD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售后服务要求：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 xml:space="preserve"> </w:t>
      </w:r>
    </w:p>
    <w:p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F37AD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自货物验收之日起</w:t>
      </w:r>
      <w:r w:rsidR="00990586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 xml:space="preserve"> </w:t>
      </w:r>
      <w:r w:rsidR="0051406E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>3</w:t>
      </w:r>
      <w:r w:rsidR="00990586" w:rsidRPr="006F77F7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Pr="00F37AD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年为产品保修期。在保修期内，凡因产品本身质量问题所导致的损坏，卖方负责</w:t>
      </w:r>
      <w:r w:rsidR="0061607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按厂家标准执行</w:t>
      </w:r>
      <w:r w:rsidRPr="00F37AD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51406E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66000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="00DB3C19" w:rsidRPr="00DB3C1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报价包括运费、包装费、现场搬运费、安装调试、售后服务费及其它一切相关费用。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</w:t>
      </w:r>
      <w:r>
        <w:rPr>
          <w:rFonts w:ascii="仿宋_GB2312" w:eastAsia="仿宋_GB2312" w:hAnsi="宋体" w:cs="宋体" w:hint="eastAsia"/>
          <w:kern w:val="0"/>
          <w:sz w:val="24"/>
        </w:rPr>
        <w:lastRenderedPageBreak/>
        <w:t>有限公司。</w:t>
      </w:r>
    </w:p>
    <w:p w:rsidR="00BA6485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DB3C19" w:rsidP="00DB3C19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 w:rsidRPr="00DB3C19">
        <w:rPr>
          <w:rFonts w:ascii="仿宋_GB2312" w:eastAsia="仿宋_GB2312" w:hAnsi="宋体" w:cs="宋体" w:hint="eastAsia"/>
          <w:b/>
          <w:kern w:val="0"/>
          <w:sz w:val="24"/>
        </w:rPr>
        <w:t>设备到货并验收合格后，买方根据卖方开具的合同总价100%的一般纳税人增值税发票、验收合格报告后的30个日历日内向卖方支付100%货款。</w:t>
      </w:r>
      <w:r w:rsidR="00335EEF" w:rsidRPr="00E93BA7">
        <w:rPr>
          <w:rFonts w:ascii="仿宋_GB2312" w:eastAsia="仿宋_GB2312" w:hAnsi="宋体" w:cs="宋体" w:hint="eastAsia"/>
          <w:b/>
          <w:kern w:val="0"/>
          <w:sz w:val="24"/>
        </w:rPr>
        <w:t>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DB3C19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盖章扫描的报价文件。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为保证采购质量，正式询价之前，买方有必要就采购项目进行前期市场调研活动（包含但不限于价格征集、方案征集、初步询价等）。被征集供应商可以根据自身情况对市场调研活动进行响应与否，供应商的响应与正式询价无关，买方对供应商的响应也不负任何责任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9103F6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A17196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12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CD00D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</w:t>
      </w:r>
      <w:r w:rsidR="0022004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22004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四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61607E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A17196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25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A17196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12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CD00D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</w:t>
      </w:r>
      <w:r w:rsidR="0022004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5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22004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四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</w:t>
      </w:r>
      <w:r w:rsidR="0061607E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D65620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有弄虚作假或串标、围标等违法行为的；</w:t>
      </w:r>
    </w:p>
    <w:p w:rsidR="00D65620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 w:rsidR="0085307F">
        <w:rPr>
          <w:rFonts w:ascii="仿宋_GB2312" w:eastAsia="仿宋_GB2312" w:hAnsi="宋体" w:cs="宋体" w:hint="eastAsia"/>
          <w:kern w:val="0"/>
          <w:sz w:val="24"/>
        </w:rPr>
        <w:t>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（五</w:t>
      </w:r>
      <w:r w:rsidRPr="00F37AD1">
        <w:rPr>
          <w:rFonts w:ascii="仿宋_GB2312" w:eastAsia="仿宋_GB2312" w:hAnsi="宋体" w:cs="宋体" w:hint="eastAsia"/>
          <w:kern w:val="0"/>
          <w:sz w:val="24"/>
        </w:rPr>
        <w:t>）若报价供应商在报价后又撤销报价或无法履行的次数超过3次及以上的将被纳入黑名单12个月，纳入黑名单时间起12个月内将不得参与厦门万翔网络商务有限公司自</w:t>
      </w:r>
      <w:r w:rsidRPr="00F37AD1">
        <w:rPr>
          <w:rFonts w:ascii="仿宋_GB2312" w:eastAsia="仿宋_GB2312" w:hAnsi="宋体" w:cs="宋体" w:hint="eastAsia"/>
          <w:kern w:val="0"/>
          <w:sz w:val="24"/>
        </w:rPr>
        <w:lastRenderedPageBreak/>
        <w:t>营商品密封询价采购项目的报价。</w:t>
      </w:r>
    </w:p>
    <w:p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t>（六）报价供应商可于项目开标后询问己方是否为中标供应商，但不得要求买方或买方代理机构告知其他供应商的报价信息。</w:t>
      </w:r>
    </w:p>
    <w:p w:rsidR="00DB3C19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t>（七）报价供应商参与项目报价的，均视为同意上述所有要求。</w:t>
      </w:r>
    </w:p>
    <w:p w:rsidR="00BA6485" w:rsidRDefault="00BA6485" w:rsidP="00F37AD1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A17196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D5731D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A17196">
        <w:rPr>
          <w:rFonts w:ascii="仿宋_GB2312" w:eastAsia="仿宋_GB2312" w:hAnsi="宋体" w:cs="宋体" w:hint="eastAsia"/>
          <w:kern w:val="0"/>
          <w:sz w:val="24"/>
        </w:rPr>
        <w:t>12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22004A">
        <w:rPr>
          <w:rFonts w:ascii="仿宋_GB2312" w:eastAsia="仿宋_GB2312" w:hAnsi="宋体" w:cs="宋体" w:hint="eastAsia"/>
          <w:kern w:val="0"/>
          <w:sz w:val="24"/>
        </w:rPr>
        <w:t>22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8"/>
          <w:footerReference w:type="even" r:id="rId9"/>
          <w:footerReference w:type="default" r:id="rId10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51406E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51406E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51406E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51406E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51406E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51406E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51406E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EB2624" w:rsidRDefault="00BA6485" w:rsidP="00BA6485">
      <w:r>
        <w:rPr>
          <w:rFonts w:hint="eastAsia"/>
        </w:rPr>
        <w:t>报价</w:t>
      </w:r>
      <w:r w:rsidR="00990586">
        <w:rPr>
          <w:rFonts w:hint="eastAsia"/>
        </w:rPr>
        <w:t>供应商名称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4E495F" w:rsidRPr="004E495F">
        <w:rPr>
          <w:rFonts w:ascii="宋体" w:hAnsi="宋体" w:cs="宋体"/>
          <w:kern w:val="0"/>
          <w:sz w:val="24"/>
        </w:rPr>
        <w:t>XM2025-ZYXJ12</w:t>
      </w:r>
      <w:r w:rsidR="0051406E">
        <w:rPr>
          <w:rFonts w:ascii="宋体" w:hAnsi="宋体" w:cs="宋体"/>
          <w:kern w:val="0"/>
          <w:sz w:val="24"/>
        </w:rPr>
        <w:t>22</w:t>
      </w:r>
      <w:r w:rsidR="004E495F" w:rsidRPr="004E495F">
        <w:rPr>
          <w:rFonts w:ascii="宋体" w:hAnsi="宋体" w:cs="宋体"/>
          <w:kern w:val="0"/>
          <w:sz w:val="24"/>
        </w:rPr>
        <w:t>0</w:t>
      </w:r>
      <w:r w:rsidR="00CD00D8">
        <w:rPr>
          <w:rFonts w:ascii="宋体" w:hAnsi="宋体" w:cs="宋体"/>
          <w:kern w:val="0"/>
          <w:sz w:val="24"/>
        </w:rPr>
        <w:t>1</w:t>
      </w:r>
      <w:r w:rsidR="004E495F" w:rsidRPr="004E495F">
        <w:rPr>
          <w:rFonts w:ascii="宋体" w:hAnsi="宋体" w:cs="宋体"/>
          <w:kern w:val="0"/>
          <w:sz w:val="24"/>
        </w:rPr>
        <w:t>A</w:t>
      </w:r>
      <w:r>
        <w:rPr>
          <w:rFonts w:hint="eastAsia"/>
        </w:rPr>
        <w:t xml:space="preserve">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990586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合同包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1607E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51406E" w:rsidP="00094BA2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1406E">
              <w:rPr>
                <w:rFonts w:ascii="仿宋_GB2312" w:eastAsia="仿宋_GB2312" w:hAnsi="宋体" w:cs="宋体" w:hint="eastAsia"/>
                <w:kern w:val="0"/>
                <w:sz w:val="24"/>
              </w:rPr>
              <w:t>NVIDIA RTX PRO 6000 96G 显卡 工作站版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51406E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51406E" w:rsidP="00CB5D53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1406E">
              <w:rPr>
                <w:rFonts w:ascii="仿宋_GB2312" w:eastAsia="仿宋_GB2312" w:hAnsi="宋体" w:cs="宋体"/>
                <w:kern w:val="0"/>
                <w:sz w:val="24"/>
              </w:rPr>
              <w:t>66000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:rsidR="00A55AE1" w:rsidRDefault="00A55AE1" w:rsidP="00BA6485"/>
    <w:p w:rsidR="00BA6485" w:rsidRDefault="00990586" w:rsidP="00BA6485">
      <w:pPr>
        <w:spacing w:line="380" w:lineRule="exact"/>
        <w:rPr>
          <w:b/>
        </w:rPr>
      </w:pPr>
      <w:r w:rsidRPr="00990586">
        <w:rPr>
          <w:rFonts w:hint="eastAsia"/>
          <w:b/>
        </w:rPr>
        <w:t>报价供应商提交的报价文件中与本询价函的要求有不同时，应在报价文件中特别说明，否则视为报价供应商接受本询价函的所有要求。报价供应商存在弄虚作假行为的，将依法承担相应的法律责任。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 w:rsidR="00990586">
        <w:rPr>
          <w:rFonts w:hint="eastAsia"/>
          <w:b/>
        </w:rPr>
        <w:t>报价供应商</w:t>
      </w:r>
      <w:r>
        <w:rPr>
          <w:rFonts w:hint="eastAsia"/>
          <w:b/>
        </w:rPr>
        <w:t>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CA4" w:rsidRDefault="00EF6CA4" w:rsidP="00BA6485">
      <w:r>
        <w:separator/>
      </w:r>
    </w:p>
  </w:endnote>
  <w:endnote w:type="continuationSeparator" w:id="0">
    <w:p w:rsidR="00EF6CA4" w:rsidRDefault="00EF6CA4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C2425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C2425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51406E">
      <w:rPr>
        <w:rStyle w:val="a5"/>
        <w:noProof/>
      </w:rPr>
      <w:t>2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CA4" w:rsidRDefault="00EF6CA4" w:rsidP="00BA6485">
      <w:r>
        <w:separator/>
      </w:r>
    </w:p>
  </w:footnote>
  <w:footnote w:type="continuationSeparator" w:id="0">
    <w:p w:rsidR="00EF6CA4" w:rsidRDefault="00EF6CA4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1109C"/>
    <w:rsid w:val="00022253"/>
    <w:rsid w:val="00044515"/>
    <w:rsid w:val="00044A5D"/>
    <w:rsid w:val="00053786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A37E2"/>
    <w:rsid w:val="000B2212"/>
    <w:rsid w:val="000C3C9F"/>
    <w:rsid w:val="000D0D69"/>
    <w:rsid w:val="000E44FC"/>
    <w:rsid w:val="000E7AE8"/>
    <w:rsid w:val="00110293"/>
    <w:rsid w:val="00156185"/>
    <w:rsid w:val="00157D7F"/>
    <w:rsid w:val="001768B1"/>
    <w:rsid w:val="00177A44"/>
    <w:rsid w:val="00184164"/>
    <w:rsid w:val="001854E3"/>
    <w:rsid w:val="00192D90"/>
    <w:rsid w:val="001A4B1D"/>
    <w:rsid w:val="001C1872"/>
    <w:rsid w:val="001E7352"/>
    <w:rsid w:val="001E78A9"/>
    <w:rsid w:val="001F568C"/>
    <w:rsid w:val="001F659F"/>
    <w:rsid w:val="002022B1"/>
    <w:rsid w:val="002110E1"/>
    <w:rsid w:val="0022004A"/>
    <w:rsid w:val="0022061F"/>
    <w:rsid w:val="00223C99"/>
    <w:rsid w:val="0022469A"/>
    <w:rsid w:val="00226DC1"/>
    <w:rsid w:val="002307E1"/>
    <w:rsid w:val="00236D93"/>
    <w:rsid w:val="00236FA2"/>
    <w:rsid w:val="0023784C"/>
    <w:rsid w:val="002425B3"/>
    <w:rsid w:val="00243325"/>
    <w:rsid w:val="00244D4F"/>
    <w:rsid w:val="00263B31"/>
    <w:rsid w:val="002842D0"/>
    <w:rsid w:val="00291557"/>
    <w:rsid w:val="00295826"/>
    <w:rsid w:val="00296AC3"/>
    <w:rsid w:val="002A3D8C"/>
    <w:rsid w:val="002B4A04"/>
    <w:rsid w:val="002C0785"/>
    <w:rsid w:val="002C35EB"/>
    <w:rsid w:val="002C3AF5"/>
    <w:rsid w:val="002D0436"/>
    <w:rsid w:val="002D45CC"/>
    <w:rsid w:val="002D5276"/>
    <w:rsid w:val="002E1EAB"/>
    <w:rsid w:val="00315013"/>
    <w:rsid w:val="00315AF5"/>
    <w:rsid w:val="00326772"/>
    <w:rsid w:val="0032726B"/>
    <w:rsid w:val="00335EEF"/>
    <w:rsid w:val="0034739F"/>
    <w:rsid w:val="003565A3"/>
    <w:rsid w:val="003675E9"/>
    <w:rsid w:val="00377907"/>
    <w:rsid w:val="0038164C"/>
    <w:rsid w:val="00386FB6"/>
    <w:rsid w:val="003970F9"/>
    <w:rsid w:val="003A04F0"/>
    <w:rsid w:val="003A55BD"/>
    <w:rsid w:val="003A5A3C"/>
    <w:rsid w:val="003A701C"/>
    <w:rsid w:val="003B1588"/>
    <w:rsid w:val="003E64D5"/>
    <w:rsid w:val="003F39D8"/>
    <w:rsid w:val="003F6565"/>
    <w:rsid w:val="00405A00"/>
    <w:rsid w:val="00423253"/>
    <w:rsid w:val="00430ABA"/>
    <w:rsid w:val="00432BD3"/>
    <w:rsid w:val="00452827"/>
    <w:rsid w:val="00461E94"/>
    <w:rsid w:val="004738AE"/>
    <w:rsid w:val="00474244"/>
    <w:rsid w:val="004872FD"/>
    <w:rsid w:val="004A08D5"/>
    <w:rsid w:val="004C72BD"/>
    <w:rsid w:val="004E13FC"/>
    <w:rsid w:val="004E495F"/>
    <w:rsid w:val="004F742D"/>
    <w:rsid w:val="00501011"/>
    <w:rsid w:val="0051406E"/>
    <w:rsid w:val="00520B4B"/>
    <w:rsid w:val="00524B43"/>
    <w:rsid w:val="00534A68"/>
    <w:rsid w:val="005471D2"/>
    <w:rsid w:val="00556113"/>
    <w:rsid w:val="00556BE7"/>
    <w:rsid w:val="005609A1"/>
    <w:rsid w:val="00562CAB"/>
    <w:rsid w:val="00570975"/>
    <w:rsid w:val="00571598"/>
    <w:rsid w:val="005866F1"/>
    <w:rsid w:val="0059428D"/>
    <w:rsid w:val="00597AA2"/>
    <w:rsid w:val="00597B71"/>
    <w:rsid w:val="005A5AEC"/>
    <w:rsid w:val="005B0BEE"/>
    <w:rsid w:val="005B35F4"/>
    <w:rsid w:val="005B4AFB"/>
    <w:rsid w:val="005D1400"/>
    <w:rsid w:val="005E694E"/>
    <w:rsid w:val="00600F0B"/>
    <w:rsid w:val="006065D4"/>
    <w:rsid w:val="0061220A"/>
    <w:rsid w:val="00615B21"/>
    <w:rsid w:val="0061607E"/>
    <w:rsid w:val="00626C53"/>
    <w:rsid w:val="0063224E"/>
    <w:rsid w:val="006420B6"/>
    <w:rsid w:val="00642BFB"/>
    <w:rsid w:val="00653035"/>
    <w:rsid w:val="00656EAB"/>
    <w:rsid w:val="00661D94"/>
    <w:rsid w:val="00670622"/>
    <w:rsid w:val="00671AEF"/>
    <w:rsid w:val="0067360C"/>
    <w:rsid w:val="00692BF0"/>
    <w:rsid w:val="006A38E4"/>
    <w:rsid w:val="006C448B"/>
    <w:rsid w:val="006E4A46"/>
    <w:rsid w:val="006F77F7"/>
    <w:rsid w:val="0070659E"/>
    <w:rsid w:val="00716A72"/>
    <w:rsid w:val="0072466E"/>
    <w:rsid w:val="00726B79"/>
    <w:rsid w:val="0073014B"/>
    <w:rsid w:val="00744F74"/>
    <w:rsid w:val="007452A9"/>
    <w:rsid w:val="00745EF6"/>
    <w:rsid w:val="00753069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C5B4E"/>
    <w:rsid w:val="007D4DD4"/>
    <w:rsid w:val="0080116D"/>
    <w:rsid w:val="008042DD"/>
    <w:rsid w:val="00804846"/>
    <w:rsid w:val="00811070"/>
    <w:rsid w:val="00816F5C"/>
    <w:rsid w:val="00817679"/>
    <w:rsid w:val="00834D45"/>
    <w:rsid w:val="008415F1"/>
    <w:rsid w:val="00844CBE"/>
    <w:rsid w:val="0085307F"/>
    <w:rsid w:val="008623EC"/>
    <w:rsid w:val="008722FB"/>
    <w:rsid w:val="00877C93"/>
    <w:rsid w:val="008B1EAA"/>
    <w:rsid w:val="008E066A"/>
    <w:rsid w:val="008E54FD"/>
    <w:rsid w:val="008E6698"/>
    <w:rsid w:val="008F7F7F"/>
    <w:rsid w:val="009103F6"/>
    <w:rsid w:val="009204FF"/>
    <w:rsid w:val="00922229"/>
    <w:rsid w:val="00931296"/>
    <w:rsid w:val="00954117"/>
    <w:rsid w:val="009612BE"/>
    <w:rsid w:val="00974ADA"/>
    <w:rsid w:val="0097728E"/>
    <w:rsid w:val="00990586"/>
    <w:rsid w:val="00995364"/>
    <w:rsid w:val="009A5371"/>
    <w:rsid w:val="009C507C"/>
    <w:rsid w:val="009F1E03"/>
    <w:rsid w:val="009F42BA"/>
    <w:rsid w:val="00A004D5"/>
    <w:rsid w:val="00A025FA"/>
    <w:rsid w:val="00A0390F"/>
    <w:rsid w:val="00A13682"/>
    <w:rsid w:val="00A14716"/>
    <w:rsid w:val="00A17196"/>
    <w:rsid w:val="00A43DF1"/>
    <w:rsid w:val="00A458C9"/>
    <w:rsid w:val="00A46104"/>
    <w:rsid w:val="00A54355"/>
    <w:rsid w:val="00A55AE1"/>
    <w:rsid w:val="00A756FB"/>
    <w:rsid w:val="00A86DF5"/>
    <w:rsid w:val="00A87AFE"/>
    <w:rsid w:val="00A91A0E"/>
    <w:rsid w:val="00AB16A7"/>
    <w:rsid w:val="00AB4D23"/>
    <w:rsid w:val="00AE6EA5"/>
    <w:rsid w:val="00B0046A"/>
    <w:rsid w:val="00B132C4"/>
    <w:rsid w:val="00B1739A"/>
    <w:rsid w:val="00B23DA9"/>
    <w:rsid w:val="00B2650C"/>
    <w:rsid w:val="00B41A73"/>
    <w:rsid w:val="00B53CDB"/>
    <w:rsid w:val="00B60A33"/>
    <w:rsid w:val="00B657AD"/>
    <w:rsid w:val="00B73DB5"/>
    <w:rsid w:val="00B8709D"/>
    <w:rsid w:val="00B91DC7"/>
    <w:rsid w:val="00B92E0B"/>
    <w:rsid w:val="00B94EF6"/>
    <w:rsid w:val="00BA3893"/>
    <w:rsid w:val="00BA6485"/>
    <w:rsid w:val="00BC14BF"/>
    <w:rsid w:val="00BD0C20"/>
    <w:rsid w:val="00BD682C"/>
    <w:rsid w:val="00BD6DD2"/>
    <w:rsid w:val="00BE6D7E"/>
    <w:rsid w:val="00BE6F73"/>
    <w:rsid w:val="00BF0DDF"/>
    <w:rsid w:val="00BF62FF"/>
    <w:rsid w:val="00C0419C"/>
    <w:rsid w:val="00C15845"/>
    <w:rsid w:val="00C2425B"/>
    <w:rsid w:val="00C3155C"/>
    <w:rsid w:val="00C44FAD"/>
    <w:rsid w:val="00C51F37"/>
    <w:rsid w:val="00C67A22"/>
    <w:rsid w:val="00C7699E"/>
    <w:rsid w:val="00C92115"/>
    <w:rsid w:val="00C925D7"/>
    <w:rsid w:val="00CB0F2B"/>
    <w:rsid w:val="00CB3864"/>
    <w:rsid w:val="00CB518C"/>
    <w:rsid w:val="00CB5D53"/>
    <w:rsid w:val="00CB6E9A"/>
    <w:rsid w:val="00CD00D8"/>
    <w:rsid w:val="00CF0E7F"/>
    <w:rsid w:val="00CF2DD1"/>
    <w:rsid w:val="00D23F47"/>
    <w:rsid w:val="00D257F1"/>
    <w:rsid w:val="00D33421"/>
    <w:rsid w:val="00D340DC"/>
    <w:rsid w:val="00D5731D"/>
    <w:rsid w:val="00D60C7E"/>
    <w:rsid w:val="00D65416"/>
    <w:rsid w:val="00D65620"/>
    <w:rsid w:val="00D9590C"/>
    <w:rsid w:val="00D96854"/>
    <w:rsid w:val="00DA5036"/>
    <w:rsid w:val="00DA5E9C"/>
    <w:rsid w:val="00DA6064"/>
    <w:rsid w:val="00DB004C"/>
    <w:rsid w:val="00DB364E"/>
    <w:rsid w:val="00DB3C19"/>
    <w:rsid w:val="00DB3C37"/>
    <w:rsid w:val="00DC70EE"/>
    <w:rsid w:val="00DD3C09"/>
    <w:rsid w:val="00DD5940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1778B"/>
    <w:rsid w:val="00E37567"/>
    <w:rsid w:val="00E41982"/>
    <w:rsid w:val="00E442EB"/>
    <w:rsid w:val="00E50C87"/>
    <w:rsid w:val="00E512D6"/>
    <w:rsid w:val="00E5743D"/>
    <w:rsid w:val="00E5773A"/>
    <w:rsid w:val="00E61520"/>
    <w:rsid w:val="00E61EAE"/>
    <w:rsid w:val="00E633D9"/>
    <w:rsid w:val="00E63D49"/>
    <w:rsid w:val="00E71B4A"/>
    <w:rsid w:val="00E72861"/>
    <w:rsid w:val="00E8025C"/>
    <w:rsid w:val="00E84F10"/>
    <w:rsid w:val="00E9151F"/>
    <w:rsid w:val="00E946BD"/>
    <w:rsid w:val="00EA0CFA"/>
    <w:rsid w:val="00EB2624"/>
    <w:rsid w:val="00EB638F"/>
    <w:rsid w:val="00EC009E"/>
    <w:rsid w:val="00EC228D"/>
    <w:rsid w:val="00EC7B8B"/>
    <w:rsid w:val="00EE31CC"/>
    <w:rsid w:val="00EE669A"/>
    <w:rsid w:val="00EF6CA4"/>
    <w:rsid w:val="00F05217"/>
    <w:rsid w:val="00F11E8D"/>
    <w:rsid w:val="00F23C9F"/>
    <w:rsid w:val="00F31165"/>
    <w:rsid w:val="00F35C9D"/>
    <w:rsid w:val="00F36D4D"/>
    <w:rsid w:val="00F37AD1"/>
    <w:rsid w:val="00F51E48"/>
    <w:rsid w:val="00F60648"/>
    <w:rsid w:val="00F66698"/>
    <w:rsid w:val="00F73C87"/>
    <w:rsid w:val="00F7424B"/>
    <w:rsid w:val="00F9347E"/>
    <w:rsid w:val="00F94C5A"/>
    <w:rsid w:val="00F94DA5"/>
    <w:rsid w:val="00FB42A1"/>
    <w:rsid w:val="00FC2283"/>
    <w:rsid w:val="00FC72EF"/>
    <w:rsid w:val="00FE16FE"/>
    <w:rsid w:val="00FE45D1"/>
    <w:rsid w:val="00FF3252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5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147</cp:revision>
  <dcterms:created xsi:type="dcterms:W3CDTF">2019-09-23T08:25:00Z</dcterms:created>
  <dcterms:modified xsi:type="dcterms:W3CDTF">2025-12-22T07:59:00Z</dcterms:modified>
</cp:coreProperties>
</file>