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FBA99E">
      <w:pPr>
        <w:pStyle w:val="2"/>
        <w:bidi w:val="0"/>
        <w:jc w:val="center"/>
      </w:pPr>
      <w:bookmarkStart w:id="0" w:name="_GoBack"/>
      <w:bookmarkEnd w:id="0"/>
      <w:r>
        <w:rPr>
          <w:rFonts w:hint="eastAsia"/>
        </w:rPr>
        <w:t>残疾人福利性单位声明函（价格扣除适用，若有）</w:t>
      </w:r>
    </w:p>
    <w:p w14:paraId="2397B82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本投标人郑重声明，根据《财政部 民政部 中国残疾人联合会关于促进残疾人就业政府采购政策的通知》（财库[2017]141号）、《政府采购促进中小企业发展管理办法》（财库〔2020〕46号）的规定，本投标人为符合条件的残疾人福利性单位，且本投标人参加贵单位的（填写“项目名称”）项目采购活动：</w:t>
      </w:r>
    </w:p>
    <w:p w14:paraId="196CBBD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（ ）提供本投标人制造的（填写“所投采购包、品目号”）货物，或提供其他残疾人福利性单位制造的（填写“所投采购包、品目号”）货物（不包括使用非残疾人福利性单位注册商标的货物）。（说明：只有部分货物由残疾人福利企业制造的，在该货物后标★）</w:t>
      </w:r>
    </w:p>
    <w:p w14:paraId="72552EF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（ ）由本投标人承建的（填写“所投采购包、品目号”）工程</w:t>
      </w:r>
    </w:p>
    <w:p w14:paraId="7C0DB2C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（ ）由本投标人承接的（填写“所投采购包、品目号”）服务；</w:t>
      </w:r>
    </w:p>
    <w:p w14:paraId="66517123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本投标人对上述声明的真实性负责。如有虚假，将依法承担相应责任。</w:t>
      </w:r>
    </w:p>
    <w:p w14:paraId="26C58BF4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备注：</w:t>
      </w:r>
    </w:p>
    <w:p w14:paraId="59BC0F5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1、请投标人按照实际情况编制填写本声明函，并在相应的（）中打“√”。</w:t>
      </w:r>
    </w:p>
    <w:p w14:paraId="3A495FEA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2、若《残疾人福利性单位声明函》内容不真实，视为提供虚假材料。</w:t>
      </w:r>
    </w:p>
    <w:p w14:paraId="63EA8D6A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righ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投标人：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（全称并加盖单位公章）</w:t>
      </w:r>
    </w:p>
    <w:p w14:paraId="75AD9185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righ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日期：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年 月 日</w:t>
      </w:r>
    </w:p>
    <w:p w14:paraId="3C6499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0NzMyZjJiOTcxYTc5MDdjYWQwZTg5ZmNmNzVjZjcifQ=="/>
  </w:docVars>
  <w:rsids>
    <w:rsidRoot w:val="00000000"/>
    <w:rsid w:val="00BB426C"/>
    <w:rsid w:val="59C0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443</Words>
  <Characters>455</Characters>
  <Lines>0</Lines>
  <Paragraphs>0</Paragraphs>
  <TotalTime>0</TotalTime>
  <ScaleCrop>false</ScaleCrop>
  <LinksUpToDate>false</LinksUpToDate>
  <CharactersWithSpaces>463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2024-06-20T07:15:00Z</dcterms:created>
  <dc:creator>administrator</dc:creator>
  <cp:lastModifiedBy>寸步难行、</cp:lastModifiedBy>
  <dcterms:modified xsi:type="dcterms:W3CDTF">2025-09-17T03:27:51Z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1748B41EAD3344CF901D3529423F7CD6_12</vt:lpwstr>
  </property>
  <property fmtid="{D5CDD505-2E9C-101B-9397-08002B2CF9AE}" pid="4" name="KSOTemplateDocerSaveRecord">
    <vt:lpwstr>eyJoZGlkIjoiMDRjZGNjNGNiNzU0MDRhMGNiMGU4MzA2ZDY4MWQ2YmYiLCJ1c2VySWQiOiIzMDUyODc2NDMifQ==</vt:lpwstr>
  </property>
</Properties>
</file>