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39877">
      <w:pPr>
        <w:pStyle w:val="6"/>
        <w:widowControl/>
        <w:shd w:val="clear" w:color="auto" w:fill="FFFFFF"/>
        <w:spacing w:beforeAutospacing="0" w:afterLines="100" w:afterAutospacing="0" w:line="360" w:lineRule="auto"/>
        <w:jc w:val="center"/>
        <w:rPr>
          <w:rStyle w:val="10"/>
          <w:rFonts w:hint="eastAsia" w:ascii="微软雅黑" w:hAnsi="微软雅黑" w:eastAsia="微软雅黑" w:cs="微软雅黑"/>
          <w:bCs/>
          <w:color w:val="333333"/>
          <w:sz w:val="36"/>
          <w:szCs w:val="36"/>
          <w:highlight w:val="none"/>
          <w:shd w:val="clear" w:color="auto" w:fill="FFFFFF"/>
        </w:rPr>
      </w:pPr>
      <w:r>
        <w:rPr>
          <w:rStyle w:val="10"/>
          <w:rFonts w:hint="eastAsia" w:ascii="微软雅黑" w:hAnsi="微软雅黑" w:eastAsia="微软雅黑" w:cs="微软雅黑"/>
          <w:bCs/>
          <w:color w:val="333333"/>
          <w:sz w:val="36"/>
          <w:szCs w:val="36"/>
          <w:highlight w:val="none"/>
          <w:shd w:val="clear" w:color="auto" w:fill="FFFFFF"/>
        </w:rPr>
        <w:t>厦门市</w:t>
      </w:r>
      <w:r>
        <w:rPr>
          <w:rStyle w:val="10"/>
          <w:rFonts w:hint="eastAsia" w:ascii="微软雅黑" w:hAnsi="微软雅黑" w:eastAsia="微软雅黑" w:cs="微软雅黑"/>
          <w:bCs/>
          <w:color w:val="333333"/>
          <w:sz w:val="36"/>
          <w:szCs w:val="36"/>
          <w:highlight w:val="none"/>
          <w:shd w:val="clear" w:color="auto" w:fill="FFFFFF"/>
          <w:lang w:val="en-US" w:eastAsia="zh-CN"/>
        </w:rPr>
        <w:t>翔安区翔城小学向阳党建文化氛围布置</w:t>
      </w:r>
      <w:r>
        <w:rPr>
          <w:rStyle w:val="10"/>
          <w:rFonts w:hint="eastAsia" w:ascii="微软雅黑" w:hAnsi="微软雅黑" w:eastAsia="微软雅黑" w:cs="微软雅黑"/>
          <w:bCs/>
          <w:color w:val="333333"/>
          <w:sz w:val="36"/>
          <w:szCs w:val="36"/>
          <w:highlight w:val="none"/>
          <w:shd w:val="clear" w:color="auto" w:fill="FFFFFF"/>
        </w:rPr>
        <w:t>项目</w:t>
      </w:r>
    </w:p>
    <w:p w14:paraId="68A08026">
      <w:pPr>
        <w:pStyle w:val="6"/>
        <w:widowControl/>
        <w:shd w:val="clear" w:color="auto" w:fill="FFFFFF"/>
        <w:spacing w:beforeAutospacing="0" w:afterLines="100" w:afterAutospacing="0" w:line="360" w:lineRule="auto"/>
        <w:jc w:val="center"/>
        <w:rPr>
          <w:rFonts w:ascii="微软雅黑" w:hAnsi="微软雅黑" w:eastAsia="微软雅黑" w:cs="微软雅黑"/>
          <w:color w:val="333333"/>
          <w:sz w:val="36"/>
          <w:szCs w:val="36"/>
          <w:highlight w:val="none"/>
        </w:rPr>
      </w:pPr>
      <w:r>
        <w:rPr>
          <w:rStyle w:val="10"/>
          <w:rFonts w:hint="eastAsia" w:ascii="微软雅黑" w:hAnsi="微软雅黑" w:eastAsia="微软雅黑" w:cs="微软雅黑"/>
          <w:bCs/>
          <w:color w:val="333333"/>
          <w:sz w:val="36"/>
          <w:szCs w:val="36"/>
          <w:highlight w:val="none"/>
          <w:shd w:val="clear" w:color="auto" w:fill="FFFFFF"/>
        </w:rPr>
        <w:t>方案征集公告</w:t>
      </w:r>
    </w:p>
    <w:p w14:paraId="33E3CCAD">
      <w:pPr>
        <w:pStyle w:val="6"/>
        <w:widowControl/>
        <w:shd w:val="clear" w:color="auto" w:fill="FFFFFF"/>
        <w:spacing w:beforeAutospacing="0" w:afterAutospacing="0" w:line="360" w:lineRule="auto"/>
        <w:ind w:firstLine="482" w:firstLineChars="200"/>
        <w:rPr>
          <w:rFonts w:ascii="宋体" w:hAnsi="宋体" w:eastAsia="宋体" w:cs="宋体"/>
          <w:color w:val="333333"/>
          <w:highlight w:val="none"/>
        </w:rPr>
      </w:pPr>
      <w:r>
        <w:rPr>
          <w:rStyle w:val="10"/>
          <w:rFonts w:hint="eastAsia" w:ascii="宋体" w:hAnsi="宋体" w:eastAsia="宋体" w:cs="宋体"/>
          <w:bCs/>
          <w:color w:val="333333"/>
          <w:highlight w:val="none"/>
          <w:shd w:val="clear" w:color="auto" w:fill="FFFFFF"/>
        </w:rPr>
        <w:t>一、采购人名称、地址及联系方式</w:t>
      </w:r>
    </w:p>
    <w:p w14:paraId="27986870">
      <w:pPr>
        <w:pStyle w:val="6"/>
        <w:widowControl/>
        <w:shd w:val="clear" w:color="auto" w:fill="FFFFFF"/>
        <w:spacing w:beforeAutospacing="0" w:afterAutospacing="0" w:line="360" w:lineRule="auto"/>
        <w:ind w:firstLine="480" w:firstLineChars="200"/>
        <w:rPr>
          <w:rFonts w:hint="default" w:ascii="宋体" w:hAnsi="宋体" w:eastAsia="宋体" w:cs="宋体"/>
          <w:color w:val="333333"/>
          <w:highlight w:val="none"/>
          <w:lang w:val="en-US" w:eastAsia="zh-CN"/>
        </w:rPr>
      </w:pPr>
      <w:r>
        <w:rPr>
          <w:rFonts w:hint="eastAsia" w:ascii="宋体" w:hAnsi="宋体" w:eastAsia="宋体" w:cs="宋体"/>
          <w:color w:val="333333"/>
          <w:highlight w:val="none"/>
          <w:shd w:val="clear" w:color="auto" w:fill="FFFFFF"/>
        </w:rPr>
        <w:t>采购人：厦门市</w:t>
      </w:r>
      <w:r>
        <w:rPr>
          <w:rFonts w:hint="eastAsia" w:ascii="宋体" w:hAnsi="宋体" w:eastAsia="宋体" w:cs="宋体"/>
          <w:color w:val="333333"/>
          <w:highlight w:val="none"/>
          <w:shd w:val="clear" w:color="auto" w:fill="FFFFFF"/>
          <w:lang w:val="en-US" w:eastAsia="zh-CN"/>
        </w:rPr>
        <w:t>翔安区翔城小学</w:t>
      </w:r>
    </w:p>
    <w:p w14:paraId="7425BEB0">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rPr>
      </w:pPr>
      <w:r>
        <w:rPr>
          <w:rFonts w:hint="eastAsia" w:ascii="宋体" w:hAnsi="宋体" w:eastAsia="宋体" w:cs="宋体"/>
          <w:color w:val="333333"/>
          <w:highlight w:val="none"/>
          <w:shd w:val="clear" w:color="auto" w:fill="FFFFFF"/>
        </w:rPr>
        <w:t>联系人：</w:t>
      </w:r>
      <w:r>
        <w:rPr>
          <w:rFonts w:hint="eastAsia" w:ascii="宋体" w:hAnsi="宋体" w:eastAsia="宋体" w:cs="宋体"/>
          <w:color w:val="333333"/>
          <w:highlight w:val="none"/>
          <w:shd w:val="clear" w:color="auto" w:fill="FFFFFF"/>
          <w:lang w:val="en-US" w:eastAsia="zh-CN"/>
        </w:rPr>
        <w:t>王</w:t>
      </w:r>
      <w:r>
        <w:rPr>
          <w:rFonts w:hint="eastAsia" w:ascii="宋体" w:hAnsi="宋体" w:eastAsia="宋体" w:cs="宋体"/>
          <w:color w:val="333333"/>
          <w:highlight w:val="none"/>
          <w:shd w:val="clear" w:color="auto" w:fill="FFFFFF"/>
        </w:rPr>
        <w:t>老师</w:t>
      </w:r>
    </w:p>
    <w:p w14:paraId="4438016F">
      <w:pPr>
        <w:pStyle w:val="6"/>
        <w:widowControl/>
        <w:shd w:val="clear" w:color="auto" w:fill="FFFFFF"/>
        <w:spacing w:beforeAutospacing="0" w:afterAutospacing="0" w:line="360" w:lineRule="auto"/>
        <w:ind w:firstLine="480" w:firstLineChars="200"/>
        <w:rPr>
          <w:rFonts w:hint="default"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rPr>
        <w:t>联系电话：</w:t>
      </w:r>
      <w:r>
        <w:rPr>
          <w:rFonts w:hint="eastAsia" w:ascii="宋体" w:hAnsi="宋体" w:eastAsia="宋体" w:cs="宋体"/>
          <w:color w:val="333333"/>
          <w:highlight w:val="none"/>
          <w:shd w:val="clear" w:color="auto" w:fill="FFFFFF"/>
          <w:lang w:val="en-US" w:eastAsia="zh-CN"/>
        </w:rPr>
        <w:t>13695042425</w:t>
      </w:r>
    </w:p>
    <w:p w14:paraId="2DAD5C2C">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shd w:val="clear" w:color="auto" w:fill="FFFFFF"/>
        </w:rPr>
      </w:pPr>
    </w:p>
    <w:p w14:paraId="6AA533D2">
      <w:pPr>
        <w:widowControl/>
        <w:spacing w:line="360" w:lineRule="auto"/>
        <w:ind w:firstLine="482" w:firstLineChars="200"/>
        <w:jc w:val="left"/>
        <w:rPr>
          <w:rFonts w:ascii="宋体" w:hAnsi="宋体" w:eastAsia="宋体" w:cs="宋体"/>
          <w:sz w:val="24"/>
          <w:highlight w:val="none"/>
        </w:rPr>
      </w:pPr>
      <w:r>
        <w:rPr>
          <w:rStyle w:val="10"/>
          <w:rFonts w:hint="eastAsia" w:ascii="宋体" w:hAnsi="宋体" w:eastAsia="宋体" w:cs="宋体"/>
          <w:bCs/>
          <w:color w:val="333333"/>
          <w:sz w:val="24"/>
          <w:highlight w:val="none"/>
          <w:shd w:val="clear" w:color="auto" w:fill="FFFFFF"/>
        </w:rPr>
        <w:t>二、委托采购代理人地址、联系人及联系方式</w:t>
      </w:r>
    </w:p>
    <w:p w14:paraId="59DA96FE">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rPr>
      </w:pPr>
      <w:r>
        <w:rPr>
          <w:rFonts w:hint="eastAsia" w:ascii="宋体" w:hAnsi="宋体" w:eastAsia="宋体" w:cs="宋体"/>
          <w:color w:val="333333"/>
          <w:highlight w:val="none"/>
          <w:shd w:val="clear" w:color="auto" w:fill="FFFFFF"/>
        </w:rPr>
        <w:t>地址：厦门市湖里区机场北路476号四楼</w:t>
      </w:r>
    </w:p>
    <w:p w14:paraId="6240E46A">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rPr>
      </w:pPr>
      <w:r>
        <w:rPr>
          <w:rFonts w:hint="eastAsia" w:ascii="宋体" w:hAnsi="宋体" w:eastAsia="宋体" w:cs="宋体"/>
          <w:color w:val="333333"/>
          <w:highlight w:val="none"/>
          <w:shd w:val="clear" w:color="auto" w:fill="FFFFFF"/>
        </w:rPr>
        <w:t>联系人：翁小姐</w:t>
      </w:r>
    </w:p>
    <w:p w14:paraId="4271A50D">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shd w:val="clear" w:color="auto" w:fill="FFFFFF"/>
        </w:rPr>
      </w:pPr>
      <w:r>
        <w:rPr>
          <w:rFonts w:hint="eastAsia" w:ascii="宋体" w:hAnsi="宋体" w:eastAsia="宋体" w:cs="宋体"/>
          <w:color w:val="333333"/>
          <w:highlight w:val="none"/>
          <w:shd w:val="clear" w:color="auto" w:fill="FFFFFF"/>
        </w:rPr>
        <w:t>联系电话：0592-5735523</w:t>
      </w:r>
    </w:p>
    <w:p w14:paraId="4E36FD48">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shd w:val="clear" w:color="auto" w:fill="FFFFFF"/>
        </w:rPr>
      </w:pPr>
    </w:p>
    <w:p w14:paraId="71D8E44E">
      <w:pPr>
        <w:widowControl/>
        <w:spacing w:line="360" w:lineRule="auto"/>
        <w:ind w:firstLine="482" w:firstLineChars="200"/>
        <w:jc w:val="left"/>
        <w:rPr>
          <w:rStyle w:val="10"/>
          <w:rFonts w:ascii="宋体" w:hAnsi="宋体" w:eastAsia="宋体" w:cs="宋体"/>
          <w:bCs/>
          <w:color w:val="333333"/>
          <w:sz w:val="24"/>
          <w:highlight w:val="none"/>
          <w:shd w:val="clear" w:color="auto" w:fill="FFFFFF"/>
        </w:rPr>
      </w:pPr>
      <w:r>
        <w:rPr>
          <w:rFonts w:hint="eastAsia" w:ascii="宋体" w:hAnsi="宋体" w:eastAsia="宋体" w:cs="宋体"/>
          <w:b/>
          <w:bCs/>
          <w:color w:val="333333"/>
          <w:sz w:val="24"/>
          <w:highlight w:val="none"/>
          <w:shd w:val="clear" w:color="auto" w:fill="FFFFFF"/>
        </w:rPr>
        <w:t>三、</w:t>
      </w:r>
      <w:r>
        <w:rPr>
          <w:rStyle w:val="10"/>
          <w:rFonts w:hint="eastAsia" w:ascii="宋体" w:hAnsi="宋体" w:eastAsia="宋体" w:cs="宋体"/>
          <w:bCs/>
          <w:color w:val="333333"/>
          <w:sz w:val="24"/>
          <w:highlight w:val="none"/>
          <w:shd w:val="clear" w:color="auto" w:fill="FFFFFF"/>
        </w:rPr>
        <w:t>方案征选项目情况</w:t>
      </w:r>
    </w:p>
    <w:p w14:paraId="698701CD">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r>
        <w:rPr>
          <w:rFonts w:hint="eastAsia" w:ascii="宋体" w:hAnsi="宋体" w:eastAsia="宋体" w:cs="宋体"/>
          <w:color w:val="333333"/>
          <w:kern w:val="0"/>
          <w:sz w:val="24"/>
          <w:highlight w:val="none"/>
          <w:shd w:val="clear" w:color="auto" w:fill="FFFFFF"/>
          <w:lang w:val="en-US" w:eastAsia="zh-CN"/>
        </w:rPr>
        <w:t>项目名称：向阳党建文化氛围布置</w:t>
      </w:r>
    </w:p>
    <w:p w14:paraId="358C63E9">
      <w:pPr>
        <w:widowControl/>
        <w:spacing w:line="360" w:lineRule="auto"/>
        <w:ind w:firstLine="480" w:firstLineChars="200"/>
        <w:jc w:val="left"/>
        <w:rPr>
          <w:rFonts w:hint="default" w:ascii="宋体" w:hAnsi="宋体" w:eastAsia="宋体" w:cs="宋体"/>
          <w:color w:val="333333"/>
          <w:kern w:val="0"/>
          <w:sz w:val="24"/>
          <w:highlight w:val="none"/>
          <w:shd w:val="clear" w:color="auto" w:fill="FFFFFF"/>
          <w:lang w:val="en-US" w:eastAsia="zh-CN"/>
        </w:rPr>
      </w:pPr>
      <w:r>
        <w:rPr>
          <w:rFonts w:hint="eastAsia" w:ascii="宋体" w:hAnsi="宋体" w:eastAsia="宋体" w:cs="宋体"/>
          <w:color w:val="333333"/>
          <w:kern w:val="0"/>
          <w:sz w:val="24"/>
          <w:highlight w:val="none"/>
          <w:shd w:val="clear" w:color="auto" w:fill="FFFFFF"/>
          <w:lang w:val="en-US" w:eastAsia="zh-CN"/>
        </w:rPr>
        <w:t>项目预算：人民币29.8万元</w:t>
      </w:r>
    </w:p>
    <w:p w14:paraId="0990640E">
      <w:pPr>
        <w:widowControl/>
        <w:spacing w:line="360" w:lineRule="auto"/>
        <w:ind w:firstLine="480" w:firstLineChars="200"/>
        <w:jc w:val="left"/>
        <w:rPr>
          <w:rFonts w:hint="default" w:ascii="宋体" w:hAnsi="宋体" w:eastAsia="宋体" w:cs="宋体"/>
          <w:color w:val="333333"/>
          <w:kern w:val="0"/>
          <w:sz w:val="24"/>
          <w:highlight w:val="none"/>
          <w:shd w:val="clear" w:color="auto" w:fill="FFFFFF"/>
          <w:lang w:val="en-US" w:eastAsia="zh-CN"/>
        </w:rPr>
      </w:pPr>
      <w:r>
        <w:rPr>
          <w:rFonts w:hint="eastAsia" w:ascii="宋体" w:hAnsi="宋体" w:eastAsia="宋体" w:cs="宋体"/>
          <w:color w:val="333333"/>
          <w:kern w:val="0"/>
          <w:sz w:val="24"/>
          <w:highlight w:val="none"/>
          <w:shd w:val="clear" w:color="auto" w:fill="FFFFFF"/>
          <w:lang w:val="en-US" w:eastAsia="zh-CN"/>
        </w:rPr>
        <w:t>设计范围：通道、走廊、楼梯间、墙面等</w:t>
      </w:r>
    </w:p>
    <w:p w14:paraId="7BDEAB33">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r>
        <w:rPr>
          <w:rFonts w:hint="eastAsia" w:ascii="宋体" w:hAnsi="宋体" w:eastAsia="宋体" w:cs="宋体"/>
          <w:color w:val="333333"/>
          <w:kern w:val="0"/>
          <w:sz w:val="24"/>
          <w:highlight w:val="none"/>
          <w:shd w:val="clear" w:color="auto" w:fill="FFFFFF"/>
          <w:lang w:val="en-US" w:eastAsia="zh-CN"/>
        </w:rPr>
        <w:t>建设背景：翔城小学在办学实践和队伍建设中始终遵循“党旗红，学校兴”的原则，发扬教育改革精神，结合“向着阳光幸福生长”办学理念，创建独具特色的党建品牌，进一步强化师生党性教育，充分发挥党组织战斗堡垒作用和党员先锋模范作用，努力把翔城小学建设成为老百姓家门口的好学校，实现从新建到优质再到区域窗口学校的蜕变，打造“党建优、教学优、口碑优”的品牌学校。</w:t>
      </w:r>
    </w:p>
    <w:p w14:paraId="56CE88EC">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r>
        <w:rPr>
          <w:rFonts w:hint="eastAsia" w:ascii="宋体" w:hAnsi="宋体" w:eastAsia="宋体" w:cs="宋体"/>
          <w:color w:val="333333"/>
          <w:kern w:val="0"/>
          <w:sz w:val="24"/>
          <w:highlight w:val="none"/>
          <w:shd w:val="clear" w:color="auto" w:fill="FFFFFF"/>
          <w:lang w:val="en-US" w:eastAsia="zh-CN"/>
        </w:rPr>
        <w:t>品牌名称 ：</w:t>
      </w:r>
      <w:bookmarkStart w:id="0" w:name="OLE_LINK1"/>
      <w:r>
        <w:rPr>
          <w:rFonts w:hint="eastAsia" w:ascii="宋体" w:hAnsi="宋体" w:eastAsia="宋体" w:cs="宋体"/>
          <w:color w:val="333333"/>
          <w:kern w:val="0"/>
          <w:sz w:val="24"/>
          <w:highlight w:val="none"/>
          <w:shd w:val="clear" w:color="auto" w:fill="FFFFFF"/>
          <w:lang w:val="en-US" w:eastAsia="zh-CN"/>
        </w:rPr>
        <w:t>向阳而生 融合发展</w:t>
      </w:r>
    </w:p>
    <w:bookmarkEnd w:id="0"/>
    <w:p w14:paraId="24C83FA1">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r>
        <w:rPr>
          <w:rFonts w:ascii="宋体" w:hAnsi="宋体" w:eastAsia="宋体" w:cs="宋体"/>
          <w:color w:val="333333"/>
          <w:kern w:val="0"/>
          <w:sz w:val="24"/>
          <w:highlight w:val="none"/>
          <w:shd w:val="clear" w:color="auto" w:fill="FFFFFF"/>
        </w:rPr>
        <w:drawing>
          <wp:anchor distT="0" distB="0" distL="114300" distR="114300" simplePos="0" relativeHeight="251659264" behindDoc="1" locked="0" layoutInCell="1" allowOverlap="1">
            <wp:simplePos x="0" y="0"/>
            <wp:positionH relativeFrom="column">
              <wp:posOffset>1275715</wp:posOffset>
            </wp:positionH>
            <wp:positionV relativeFrom="paragraph">
              <wp:posOffset>177165</wp:posOffset>
            </wp:positionV>
            <wp:extent cx="1502410" cy="1508760"/>
            <wp:effectExtent l="0" t="0" r="2540" b="0"/>
            <wp:wrapTight wrapText="bothSides">
              <wp:wrapPolygon>
                <wp:start x="8490" y="545"/>
                <wp:lineTo x="6847" y="818"/>
                <wp:lineTo x="1643" y="4091"/>
                <wp:lineTo x="548" y="7364"/>
                <wp:lineTo x="274" y="13636"/>
                <wp:lineTo x="3013" y="18273"/>
                <wp:lineTo x="7121" y="20455"/>
                <wp:lineTo x="7395" y="21000"/>
                <wp:lineTo x="14242" y="21000"/>
                <wp:lineTo x="14516" y="20455"/>
                <wp:lineTo x="19172" y="18000"/>
                <wp:lineTo x="21089" y="13636"/>
                <wp:lineTo x="21363" y="12545"/>
                <wp:lineTo x="21089" y="8455"/>
                <wp:lineTo x="19993" y="3545"/>
                <wp:lineTo x="13694" y="545"/>
                <wp:lineTo x="10407" y="545"/>
                <wp:lineTo x="8490" y="545"/>
              </wp:wrapPolygon>
            </wp:wrapTight>
            <wp:docPr id="3" name="图片 2" descr="党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党建"/>
                    <pic:cNvPicPr>
                      <a:picLocks noChangeAspect="1"/>
                    </pic:cNvPicPr>
                  </pic:nvPicPr>
                  <pic:blipFill>
                    <a:blip r:embed="rId4">
                      <a:clrChange>
                        <a:clrFrom>
                          <a:srgbClr val="FFFFFF">
                            <a:alpha val="100000"/>
                          </a:srgbClr>
                        </a:clrFrom>
                        <a:clrTo>
                          <a:srgbClr val="FFFFFF">
                            <a:alpha val="100000"/>
                            <a:alpha val="0"/>
                          </a:srgbClr>
                        </a:clrTo>
                      </a:clrChange>
                    </a:blip>
                    <a:stretch>
                      <a:fillRect/>
                    </a:stretch>
                  </pic:blipFill>
                  <pic:spPr>
                    <a:xfrm>
                      <a:off x="0" y="0"/>
                      <a:ext cx="1502410" cy="1508760"/>
                    </a:xfrm>
                    <a:prstGeom prst="rect">
                      <a:avLst/>
                    </a:prstGeom>
                  </pic:spPr>
                </pic:pic>
              </a:graphicData>
            </a:graphic>
          </wp:anchor>
        </w:drawing>
      </w:r>
    </w:p>
    <w:p w14:paraId="2BB27D62">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p>
    <w:p w14:paraId="7B9D23E2">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p>
    <w:p w14:paraId="4EC16965">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p>
    <w:p w14:paraId="62E97524">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r>
        <w:rPr>
          <w:rFonts w:hint="default" w:ascii="宋体" w:hAnsi="宋体" w:eastAsia="宋体" w:cs="宋体"/>
          <w:color w:val="333333"/>
          <w:kern w:val="0"/>
          <w:sz w:val="24"/>
          <w:highlight w:val="none"/>
          <w:shd w:val="clear" w:color="auto" w:fill="FFFFFF"/>
          <w:lang w:val="en-US" w:eastAsia="zh-CN"/>
        </w:rPr>
        <w:t>标识释义</w:t>
      </w:r>
      <w:r>
        <w:rPr>
          <w:rFonts w:hint="eastAsia" w:ascii="宋体" w:hAnsi="宋体" w:eastAsia="宋体" w:cs="宋体"/>
          <w:color w:val="333333"/>
          <w:kern w:val="0"/>
          <w:sz w:val="24"/>
          <w:highlight w:val="none"/>
          <w:shd w:val="clear" w:color="auto" w:fill="FFFFFF"/>
          <w:lang w:val="en-US" w:eastAsia="zh-CN"/>
        </w:rPr>
        <w:t>：</w:t>
      </w:r>
    </w:p>
    <w:p w14:paraId="6AD2B809">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bookmarkStart w:id="1" w:name="OLE_LINK4"/>
      <w:r>
        <w:rPr>
          <w:rFonts w:hint="eastAsia" w:ascii="宋体" w:hAnsi="宋体" w:eastAsia="宋体" w:cs="宋体"/>
          <w:color w:val="333333"/>
          <w:kern w:val="0"/>
          <w:sz w:val="24"/>
          <w:highlight w:val="none"/>
          <w:shd w:val="clear" w:color="auto" w:fill="FFFFFF"/>
          <w:lang w:val="en-US" w:eastAsia="zh-CN"/>
        </w:rPr>
        <w:t>党建品牌标识整体设计为圆形，中间是一面自右向左展开的红旗，又形似一只展翅飞翔的小鹭，右侧用心形寓意着不忘初心，心形上方留白部分闪烁出太阳的光芒，指引着小鹭向着阳光展翅翱翔，彰显了翔城小学以党建带动学校融合发展的工作理念。</w:t>
      </w:r>
    </w:p>
    <w:bookmarkEnd w:id="1"/>
    <w:p w14:paraId="4F286598">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r>
        <w:rPr>
          <w:rFonts w:hint="eastAsia" w:ascii="宋体" w:hAnsi="宋体" w:eastAsia="宋体" w:cs="宋体"/>
          <w:color w:val="333333"/>
          <w:kern w:val="0"/>
          <w:sz w:val="24"/>
          <w:highlight w:val="none"/>
          <w:shd w:val="clear" w:color="auto" w:fill="FFFFFF"/>
          <w:lang w:val="en-US" w:eastAsia="zh-CN"/>
        </w:rPr>
        <w:t>品牌内涵：</w:t>
      </w:r>
    </w:p>
    <w:p w14:paraId="5F628174">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r>
        <w:rPr>
          <w:rFonts w:hint="eastAsia" w:ascii="宋体" w:hAnsi="宋体" w:eastAsia="宋体" w:cs="宋体"/>
          <w:color w:val="333333"/>
          <w:kern w:val="0"/>
          <w:sz w:val="24"/>
          <w:highlight w:val="none"/>
          <w:shd w:val="clear" w:color="auto" w:fill="FFFFFF"/>
          <w:lang w:val="en-US" w:eastAsia="zh-CN"/>
        </w:rPr>
        <w:t>向阳而生：是党建品牌的核心理念，有两层含义，第一层寓意着翔城小学的各项工作始终在党的领导下开展，就像地球始终绕着太阳转；第二层寓意着党建工作如同朝阳一般，充满生机与活力，象征着翔城小学党支部和党员队伍的蓬勃向上和不断进取的精神状态。</w:t>
      </w:r>
    </w:p>
    <w:p w14:paraId="225B9DF3">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r>
        <w:rPr>
          <w:rFonts w:hint="eastAsia" w:ascii="宋体" w:hAnsi="宋体" w:eastAsia="宋体" w:cs="宋体"/>
          <w:color w:val="333333"/>
          <w:kern w:val="0"/>
          <w:sz w:val="24"/>
          <w:highlight w:val="none"/>
          <w:shd w:val="clear" w:color="auto" w:fill="FFFFFF"/>
          <w:lang w:val="en-US" w:eastAsia="zh-CN"/>
        </w:rPr>
        <w:t>融合发展：是党建品牌的核心任务，党建工作与教学工作深度融合，通过“党建+”模式，将党建工作贯穿于各项工作中，避免了党建和教学“两张皮”，推动学校实现高质量发展。</w:t>
      </w:r>
    </w:p>
    <w:p w14:paraId="11C83733">
      <w:pPr>
        <w:widowControl/>
        <w:spacing w:line="360" w:lineRule="auto"/>
        <w:ind w:firstLine="480" w:firstLineChars="200"/>
        <w:jc w:val="left"/>
        <w:rPr>
          <w:rFonts w:hint="eastAsia" w:ascii="宋体" w:hAnsi="宋体" w:eastAsia="宋体" w:cs="宋体"/>
          <w:color w:val="333333"/>
          <w:kern w:val="0"/>
          <w:sz w:val="24"/>
          <w:highlight w:val="none"/>
          <w:shd w:val="clear" w:color="auto" w:fill="FFFFFF"/>
          <w:lang w:val="en-US" w:eastAsia="zh-CN"/>
        </w:rPr>
      </w:pPr>
      <w:r>
        <w:rPr>
          <w:rFonts w:hint="eastAsia" w:ascii="宋体" w:hAnsi="宋体" w:eastAsia="宋体" w:cs="宋体"/>
          <w:color w:val="333333"/>
          <w:kern w:val="0"/>
          <w:sz w:val="24"/>
          <w:highlight w:val="none"/>
          <w:shd w:val="clear" w:color="auto" w:fill="FFFFFF"/>
          <w:lang w:val="en-US" w:eastAsia="zh-CN"/>
        </w:rPr>
        <w:t>翔城小学以“向阳而生 融合发展”作为党建品牌，坚持党的全面领导，全面践行立德树人根本任务，将党建与学校各项工作深度融合，贯通学校“向着阳光幸福生长”的办学理念，深化“立德、培智、践行”党建品牌建设目标，实现党建品牌创建与学校高质量发展同频共</w:t>
      </w:r>
      <w:bookmarkStart w:id="2" w:name="_GoBack"/>
      <w:bookmarkEnd w:id="2"/>
      <w:r>
        <w:rPr>
          <w:rFonts w:hint="eastAsia" w:ascii="宋体" w:hAnsi="宋体" w:eastAsia="宋体" w:cs="宋体"/>
          <w:color w:val="333333"/>
          <w:kern w:val="0"/>
          <w:sz w:val="24"/>
          <w:highlight w:val="none"/>
          <w:shd w:val="clear" w:color="auto" w:fill="FFFFFF"/>
          <w:lang w:val="en-US" w:eastAsia="zh-CN"/>
        </w:rPr>
        <w:t>振，同向发力，一体推进。</w:t>
      </w:r>
    </w:p>
    <w:p w14:paraId="78EC7B92">
      <w:pPr>
        <w:widowControl/>
        <w:spacing w:line="360" w:lineRule="auto"/>
        <w:ind w:firstLine="480" w:firstLineChars="200"/>
        <w:jc w:val="left"/>
        <w:rPr>
          <w:rFonts w:ascii="宋体" w:hAnsi="宋体" w:eastAsia="宋体" w:cs="宋体"/>
          <w:color w:val="auto"/>
          <w:kern w:val="0"/>
          <w:sz w:val="24"/>
          <w:highlight w:val="none"/>
          <w:shd w:val="clear" w:color="auto" w:fill="FFFFFF"/>
        </w:rPr>
      </w:pPr>
    </w:p>
    <w:p w14:paraId="78E5DEDF">
      <w:pPr>
        <w:pStyle w:val="6"/>
        <w:widowControl/>
        <w:shd w:val="clear" w:color="auto" w:fill="FFFFFF"/>
        <w:spacing w:beforeAutospacing="0" w:afterAutospacing="0" w:line="360" w:lineRule="auto"/>
        <w:ind w:firstLine="482" w:firstLineChars="200"/>
        <w:rPr>
          <w:rFonts w:ascii="宋体" w:hAnsi="宋体" w:eastAsia="宋体" w:cs="宋体"/>
          <w:color w:val="auto"/>
          <w:highlight w:val="none"/>
        </w:rPr>
      </w:pPr>
      <w:r>
        <w:rPr>
          <w:rStyle w:val="10"/>
          <w:rFonts w:hint="eastAsia" w:ascii="宋体" w:hAnsi="宋体" w:eastAsia="宋体" w:cs="宋体"/>
          <w:bCs/>
          <w:color w:val="auto"/>
          <w:highlight w:val="none"/>
          <w:shd w:val="clear" w:color="auto" w:fill="FFFFFF"/>
        </w:rPr>
        <w:t>四、现场勘察、联系人、时间</w:t>
      </w:r>
    </w:p>
    <w:p w14:paraId="783CF8E3">
      <w:pPr>
        <w:pStyle w:val="6"/>
        <w:widowControl/>
        <w:spacing w:beforeAutospacing="0"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本次方案征集组织统一踏勘，统一踏勘时间：</w:t>
      </w:r>
      <w:r>
        <w:rPr>
          <w:rFonts w:hint="eastAsia" w:ascii="宋体" w:hAnsi="宋体" w:eastAsia="宋体" w:cs="宋体"/>
          <w:color w:val="auto"/>
          <w:highlight w:val="none"/>
        </w:rPr>
        <w:t>2025年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日下午1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:00（北京时间）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踏勘地点：</w:t>
      </w:r>
      <w:r>
        <w:rPr>
          <w:rFonts w:hint="eastAsia" w:ascii="宋体" w:hAnsi="宋体" w:eastAsia="宋体" w:cs="宋体"/>
          <w:color w:val="auto"/>
          <w:highlight w:val="none"/>
          <w:shd w:val="clear" w:color="auto" w:fill="FFFFFF"/>
        </w:rPr>
        <w:t>厦门市</w:t>
      </w:r>
      <w:r>
        <w:rPr>
          <w:rFonts w:hint="eastAsia" w:ascii="宋体" w:hAnsi="宋体" w:eastAsia="宋体" w:cs="宋体"/>
          <w:color w:val="auto"/>
          <w:highlight w:val="none"/>
          <w:shd w:val="clear" w:color="auto" w:fill="FFFFFF"/>
          <w:lang w:val="en-US" w:eastAsia="zh-CN"/>
        </w:rPr>
        <w:t>翔安区翔城小学</w:t>
      </w:r>
      <w:r>
        <w:rPr>
          <w:rFonts w:hint="eastAsia" w:ascii="宋体" w:hAnsi="宋体" w:eastAsia="宋体" w:cs="宋体"/>
          <w:color w:val="auto"/>
          <w:sz w:val="24"/>
          <w:highlight w:val="none"/>
        </w:rPr>
        <w:t>，厦门市翔安区金海街道鼓锣西路388号</w:t>
      </w:r>
      <w:r>
        <w:rPr>
          <w:rFonts w:hint="eastAsia" w:ascii="宋体" w:hAnsi="宋体" w:eastAsia="宋体" w:cs="宋体"/>
          <w:color w:val="auto"/>
          <w:sz w:val="24"/>
          <w:highlight w:val="none"/>
          <w:lang w:eastAsia="zh-CN"/>
        </w:rPr>
        <w:t>、</w:t>
      </w:r>
      <w:r>
        <w:rPr>
          <w:rFonts w:hint="eastAsia" w:ascii="宋体" w:hAnsi="宋体" w:eastAsia="宋体" w:cs="宋体"/>
          <w:color w:val="auto"/>
          <w:highlight w:val="none"/>
          <w:shd w:val="clear" w:color="auto" w:fill="FFFFFF"/>
          <w:lang w:val="en-US" w:eastAsia="zh-CN"/>
        </w:rPr>
        <w:t>踏勘联系人：</w:t>
      </w:r>
      <w:r>
        <w:rPr>
          <w:rFonts w:hint="eastAsia" w:ascii="宋体" w:hAnsi="宋体" w:eastAsia="宋体" w:cs="宋体"/>
          <w:color w:val="auto"/>
          <w:highlight w:val="none"/>
          <w:lang w:val="en-US" w:eastAsia="zh-CN"/>
        </w:rPr>
        <w:t>王老师13695042425</w:t>
      </w:r>
      <w:r>
        <w:rPr>
          <w:rFonts w:hint="eastAsia" w:ascii="宋体" w:hAnsi="宋体" w:eastAsia="宋体" w:cs="宋体"/>
          <w:color w:val="auto"/>
          <w:highlight w:val="none"/>
          <w:lang w:eastAsia="zh-CN"/>
        </w:rPr>
        <w:t>。</w:t>
      </w:r>
    </w:p>
    <w:p w14:paraId="152CE773">
      <w:pPr>
        <w:pStyle w:val="6"/>
        <w:widowControl/>
        <w:spacing w:beforeAutospacing="0"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勘察说明：</w:t>
      </w:r>
    </w:p>
    <w:p w14:paraId="2456E75A">
      <w:pPr>
        <w:pStyle w:val="6"/>
        <w:widowControl/>
        <w:spacing w:beforeAutospacing="0" w:afterAutospacing="0" w:line="360" w:lineRule="auto"/>
        <w:ind w:firstLine="480" w:firstLineChars="200"/>
        <w:rPr>
          <w:rFonts w:ascii="宋体" w:hAnsi="宋体" w:eastAsia="宋体" w:cs="宋体"/>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潜在设计单位对项目现场及周围环境进行踏勘，以便获取有关编制设计文件和签署合同所涉及现场的资料，自行承担踏勘现场所发生的</w:t>
      </w:r>
      <w:r>
        <w:rPr>
          <w:rFonts w:hint="eastAsia" w:ascii="宋体" w:hAnsi="宋体" w:eastAsia="宋体" w:cs="宋体"/>
          <w:highlight w:val="none"/>
        </w:rPr>
        <w:t>费用。</w:t>
      </w:r>
    </w:p>
    <w:p w14:paraId="00DF7249">
      <w:pPr>
        <w:pStyle w:val="6"/>
        <w:widowControl/>
        <w:spacing w:beforeAutospacing="0" w:afterAutospacing="0" w:line="360" w:lineRule="auto"/>
        <w:ind w:firstLine="480" w:firstLineChars="200"/>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w:t>
      </w:r>
      <w:r>
        <w:rPr>
          <w:rFonts w:hint="eastAsia" w:ascii="宋体" w:hAnsi="宋体" w:eastAsia="宋体" w:cs="宋体"/>
          <w:highlight w:val="none"/>
        </w:rPr>
        <w:t>潜在设计单位及其工作人员经采购人允许后，可以以踏勘为目的进入现场，若对踏勘现场造成相关损害、损失，自行承担相关责任。</w:t>
      </w:r>
    </w:p>
    <w:p w14:paraId="5E1F0BAC">
      <w:pPr>
        <w:pStyle w:val="6"/>
        <w:widowControl/>
        <w:spacing w:beforeAutospacing="0" w:afterAutospacing="0" w:line="360" w:lineRule="auto"/>
        <w:ind w:firstLine="480" w:firstLineChars="200"/>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w:t>
      </w:r>
      <w:r>
        <w:rPr>
          <w:rFonts w:hint="eastAsia" w:ascii="宋体" w:hAnsi="宋体" w:eastAsia="宋体" w:cs="宋体"/>
          <w:highlight w:val="none"/>
        </w:rPr>
        <w:t>采购人向潜在设计单位提供的现场资料和数据，是采购人现有的能被潜在设计单位利用的资料。采购人对潜在设计单位做出的理解、推论和结论均不负责任。</w:t>
      </w:r>
    </w:p>
    <w:p w14:paraId="261FCD32">
      <w:pPr>
        <w:pStyle w:val="6"/>
        <w:widowControl/>
        <w:spacing w:beforeAutospacing="0" w:afterAutospacing="0" w:line="360" w:lineRule="auto"/>
        <w:ind w:firstLine="480" w:firstLineChars="200"/>
        <w:rPr>
          <w:rFonts w:ascii="宋体" w:hAnsi="宋体" w:eastAsia="宋体" w:cs="宋体"/>
          <w:highlight w:val="none"/>
        </w:rPr>
      </w:pPr>
    </w:p>
    <w:p w14:paraId="7E919655">
      <w:pPr>
        <w:pStyle w:val="6"/>
        <w:widowControl/>
        <w:shd w:val="clear" w:color="auto" w:fill="FFFFFF"/>
        <w:spacing w:beforeAutospacing="0" w:afterAutospacing="0" w:line="360" w:lineRule="auto"/>
        <w:ind w:firstLine="482" w:firstLineChars="200"/>
        <w:rPr>
          <w:rFonts w:ascii="宋体" w:hAnsi="宋体" w:eastAsia="宋体" w:cs="宋体"/>
          <w:color w:val="333333"/>
          <w:highlight w:val="none"/>
        </w:rPr>
      </w:pPr>
      <w:r>
        <w:rPr>
          <w:rStyle w:val="10"/>
          <w:rFonts w:hint="eastAsia" w:ascii="宋体" w:hAnsi="宋体" w:eastAsia="宋体" w:cs="宋体"/>
          <w:bCs/>
          <w:color w:val="333333"/>
          <w:highlight w:val="none"/>
          <w:shd w:val="clear" w:color="auto" w:fill="FFFFFF"/>
        </w:rPr>
        <w:t>五、方案征选要求</w:t>
      </w:r>
    </w:p>
    <w:p w14:paraId="1C8CFE11">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shd w:val="clear" w:color="auto" w:fill="FFFFFF"/>
        </w:rPr>
      </w:pPr>
      <w:r>
        <w:rPr>
          <w:rFonts w:hint="eastAsia" w:ascii="宋体" w:hAnsi="宋体" w:eastAsia="宋体" w:cs="宋体"/>
          <w:color w:val="333333"/>
          <w:highlight w:val="none"/>
          <w:shd w:val="clear" w:color="auto" w:fill="FFFFFF"/>
        </w:rPr>
        <w:t>1</w:t>
      </w:r>
      <w:r>
        <w:rPr>
          <w:rFonts w:hint="eastAsia" w:ascii="宋体" w:hAnsi="宋体"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关于征集项目的需求情况，</w:t>
      </w:r>
      <w:r>
        <w:rPr>
          <w:rFonts w:hint="eastAsia" w:ascii="宋体" w:hAnsi="宋体" w:eastAsia="宋体" w:cs="宋体"/>
          <w:color w:val="333333"/>
          <w:highlight w:val="none"/>
          <w:shd w:val="clear" w:color="auto" w:fill="FFFFFF"/>
          <w:lang w:val="en-US" w:eastAsia="zh-CN"/>
        </w:rPr>
        <w:t>详见本公告</w:t>
      </w:r>
      <w:r>
        <w:rPr>
          <w:rFonts w:hint="eastAsia" w:ascii="宋体" w:hAnsi="宋体" w:eastAsia="宋体" w:cs="宋体"/>
          <w:color w:val="333333"/>
          <w:highlight w:val="none"/>
          <w:shd w:val="clear" w:color="auto" w:fill="FFFFFF"/>
        </w:rPr>
        <w:t>。</w:t>
      </w:r>
    </w:p>
    <w:p w14:paraId="2EAB3D1C">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shd w:val="clear" w:color="auto" w:fill="FFFFFF"/>
        </w:rPr>
      </w:pPr>
      <w:r>
        <w:rPr>
          <w:rFonts w:hint="eastAsia" w:ascii="宋体" w:hAnsi="宋体" w:eastAsia="宋体" w:cs="宋体"/>
          <w:color w:val="333333"/>
          <w:highlight w:val="none"/>
          <w:shd w:val="clear" w:color="auto" w:fill="FFFFFF"/>
        </w:rPr>
        <w:t>2</w:t>
      </w:r>
      <w:r>
        <w:rPr>
          <w:rFonts w:hint="eastAsia" w:ascii="宋体" w:hAnsi="宋体"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潜在设计单位需按采购需求准备征集方案，潜在设计单位应当对单个项目提供一套完整的设计方案，不可只针对项目的部分内容提供方案或提供选择性方案。潜在设计单位应根据现场踏勘和所了解的采购需求情况，进行方案设计与优化，尽可能在采购预算允许的前提下，提供最优的设计方案，且必须保证方案是可行、有效，符合采购人的要求。</w:t>
      </w:r>
    </w:p>
    <w:p w14:paraId="7E3537DF">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rPr>
      </w:pPr>
      <w:r>
        <w:rPr>
          <w:rFonts w:hint="eastAsia" w:ascii="宋体" w:hAnsi="宋体" w:eastAsia="宋体" w:cs="宋体"/>
          <w:color w:val="333333"/>
          <w:highlight w:val="none"/>
          <w:shd w:val="clear" w:color="auto" w:fill="FFFFFF"/>
        </w:rPr>
        <w:t>3</w:t>
      </w:r>
      <w:r>
        <w:rPr>
          <w:rFonts w:hint="eastAsia" w:ascii="宋体" w:hAnsi="宋体"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设计需符合现行国家相关标准、行业标准、地方标准或者其他标准、规范，技术参数应为市场公允参数，能够作为采购需求用，可直接套用到采购文件中。</w:t>
      </w:r>
    </w:p>
    <w:p w14:paraId="37E773D5">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rPr>
      </w:pPr>
      <w:r>
        <w:rPr>
          <w:rFonts w:hint="eastAsia" w:ascii="宋体" w:hAnsi="宋体" w:eastAsia="宋体" w:cs="宋体"/>
          <w:color w:val="333333"/>
          <w:highlight w:val="none"/>
          <w:shd w:val="clear" w:color="auto" w:fill="FFFFFF"/>
        </w:rPr>
        <w:t>4</w:t>
      </w:r>
      <w:r>
        <w:rPr>
          <w:rFonts w:hint="eastAsia" w:ascii="宋体" w:hAnsi="宋体"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被选中的方案并非最终方案，采购人将对被选中的方案进行修改、完善、补充、优化后，作为采购方案进行采购，潜在设计单位所提交的需求设计方案的知识产权归采购人所有。</w:t>
      </w:r>
    </w:p>
    <w:p w14:paraId="03C03DA4">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rPr>
      </w:pPr>
      <w:r>
        <w:rPr>
          <w:rFonts w:hint="eastAsia" w:ascii="宋体" w:hAnsi="宋体" w:eastAsia="宋体" w:cs="宋体"/>
          <w:color w:val="333333"/>
          <w:highlight w:val="none"/>
          <w:shd w:val="clear" w:color="auto" w:fill="FFFFFF"/>
        </w:rPr>
        <w:t>5</w:t>
      </w:r>
      <w:r>
        <w:rPr>
          <w:rFonts w:hint="eastAsia" w:ascii="宋体" w:hAnsi="宋体"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本项目采购人不支付设计费，潜在设计单位需自行承担其参加方案征集所涉及的一切费用。</w:t>
      </w:r>
    </w:p>
    <w:p w14:paraId="4EF91F2F">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rPr>
      </w:pPr>
      <w:r>
        <w:rPr>
          <w:rFonts w:hint="eastAsia" w:ascii="宋体" w:hAnsi="宋体" w:eastAsia="宋体" w:cs="宋体"/>
          <w:color w:val="333333"/>
          <w:highlight w:val="none"/>
          <w:shd w:val="clear" w:color="auto" w:fill="FFFFFF"/>
        </w:rPr>
        <w:t>6</w:t>
      </w:r>
      <w:r>
        <w:rPr>
          <w:rFonts w:hint="eastAsia" w:ascii="宋体" w:hAnsi="宋体"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方案文件的提交</w:t>
      </w:r>
    </w:p>
    <w:p w14:paraId="01511646">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rPr>
      </w:pPr>
      <w:r>
        <w:rPr>
          <w:rFonts w:hint="eastAsia" w:ascii="宋体" w:hAnsi="宋体" w:eastAsia="宋体" w:cs="宋体"/>
          <w:color w:val="333333"/>
          <w:highlight w:val="none"/>
          <w:shd w:val="clear" w:color="auto" w:fill="FFFFFF"/>
        </w:rPr>
        <w:t>6.1</w:t>
      </w:r>
      <w:r>
        <w:rPr>
          <w:rFonts w:hint="eastAsia" w:ascii="宋体" w:hAnsi="宋体"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本项目采用暗标方式，即潜在设计单位提交的方案设计文件中不得出现公司名称及其他可能泄露公司信息的标志、符号等，评审时采用编号的方式进行评审。为保证方案设计文件在评审时符合暗标的要求，代理机构在评审前将对文件进行检查，对不符合标记要求的文件将不给予评审。</w:t>
      </w:r>
    </w:p>
    <w:p w14:paraId="5E7E882E">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shd w:val="clear" w:color="auto" w:fill="FFFFFF"/>
        </w:rPr>
      </w:pPr>
      <w:r>
        <w:rPr>
          <w:rFonts w:hint="eastAsia" w:ascii="宋体" w:hAnsi="宋体" w:eastAsia="宋体" w:cs="宋体"/>
          <w:color w:val="333333"/>
          <w:highlight w:val="none"/>
          <w:shd w:val="clear" w:color="auto" w:fill="FFFFFF"/>
        </w:rPr>
        <w:t>6.2</w:t>
      </w:r>
      <w:r>
        <w:rPr>
          <w:rFonts w:hint="eastAsia" w:ascii="宋体" w:hAnsi="宋体"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请潜在设计单位在设计方案递交截止时间前，提交匿名的项目采购需求方案一式两份，电子版方案一份（</w:t>
      </w:r>
      <w:r>
        <w:rPr>
          <w:rFonts w:hint="eastAsia" w:ascii="宋体" w:hAnsi="宋体" w:eastAsia="宋体" w:cs="宋体"/>
          <w:highlight w:val="none"/>
        </w:rPr>
        <w:t>电子光盘或U盘形式），</w:t>
      </w:r>
      <w:r>
        <w:rPr>
          <w:rFonts w:hint="eastAsia" w:ascii="宋体" w:hAnsi="宋体" w:eastAsia="宋体" w:cs="宋体"/>
          <w:color w:val="333333"/>
          <w:highlight w:val="none"/>
          <w:shd w:val="clear" w:color="auto" w:fill="FFFFFF"/>
        </w:rPr>
        <w:t>所提交的方案要有详细的品牌型号、价格、详细的技术参数等。</w:t>
      </w:r>
    </w:p>
    <w:p w14:paraId="4D8EDBC5">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shd w:val="clear" w:color="auto" w:fill="FFFFFF"/>
        </w:rPr>
      </w:pPr>
      <w:r>
        <w:rPr>
          <w:rFonts w:hint="eastAsia" w:ascii="宋体" w:hAnsi="宋体" w:eastAsia="宋体" w:cs="宋体"/>
          <w:color w:val="333333"/>
          <w:highlight w:val="none"/>
          <w:shd w:val="clear" w:color="auto" w:fill="FFFFFF"/>
        </w:rPr>
        <w:t>7</w:t>
      </w:r>
      <w:r>
        <w:rPr>
          <w:rFonts w:hint="eastAsia" w:ascii="宋体" w:hAnsi="宋体"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设计单位（中选的设计单位）不得参与自身所设计项目的投标，且应在项目实施过程中配合采购人进行技术指导及设计变更等。</w:t>
      </w:r>
    </w:p>
    <w:p w14:paraId="6EDC6C24">
      <w:pPr>
        <w:pStyle w:val="6"/>
        <w:widowControl/>
        <w:shd w:val="clear" w:color="auto" w:fill="FFFFFF"/>
        <w:spacing w:beforeAutospacing="0" w:afterAutospacing="0" w:line="360" w:lineRule="auto"/>
        <w:ind w:firstLine="482" w:firstLineChars="200"/>
        <w:rPr>
          <w:rFonts w:ascii="宋体" w:hAnsi="宋体" w:eastAsia="宋体" w:cs="宋体"/>
          <w:color w:val="333333"/>
          <w:highlight w:val="none"/>
        </w:rPr>
      </w:pPr>
      <w:r>
        <w:rPr>
          <w:rStyle w:val="10"/>
          <w:rFonts w:hint="eastAsia" w:ascii="宋体" w:hAnsi="宋体" w:eastAsia="宋体" w:cs="宋体"/>
          <w:bCs/>
          <w:color w:val="333333"/>
          <w:highlight w:val="none"/>
          <w:shd w:val="clear" w:color="auto" w:fill="FFFFFF"/>
        </w:rPr>
        <w:t>六、递交征集方案时间、地点</w:t>
      </w:r>
    </w:p>
    <w:p w14:paraId="659C156B">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rPr>
      </w:pPr>
      <w:r>
        <w:rPr>
          <w:rFonts w:hint="eastAsia" w:ascii="宋体" w:hAnsi="宋体" w:eastAsia="宋体" w:cs="宋体"/>
          <w:color w:val="333333"/>
          <w:highlight w:val="none"/>
          <w:shd w:val="clear" w:color="auto" w:fill="FFFFFF"/>
        </w:rPr>
        <w:t>递交截止时间：2025年</w:t>
      </w:r>
      <w:r>
        <w:rPr>
          <w:rFonts w:hint="eastAsia" w:ascii="宋体" w:hAnsi="宋体" w:eastAsia="宋体" w:cs="宋体"/>
          <w:color w:val="333333"/>
          <w:highlight w:val="none"/>
          <w:shd w:val="clear" w:color="auto" w:fill="FFFFFF"/>
          <w:lang w:val="en-US" w:eastAsia="zh-CN"/>
        </w:rPr>
        <w:t>10</w:t>
      </w:r>
      <w:r>
        <w:rPr>
          <w:rFonts w:hint="eastAsia" w:ascii="宋体" w:hAnsi="宋体" w:eastAsia="宋体" w:cs="宋体"/>
          <w:color w:val="333333"/>
          <w:highlight w:val="none"/>
          <w:shd w:val="clear" w:color="auto" w:fill="FFFFFF"/>
        </w:rPr>
        <w:t>月</w:t>
      </w:r>
      <w:r>
        <w:rPr>
          <w:rFonts w:hint="eastAsia" w:ascii="宋体" w:hAnsi="宋体" w:eastAsia="宋体" w:cs="宋体"/>
          <w:color w:val="333333"/>
          <w:highlight w:val="none"/>
          <w:shd w:val="clear" w:color="auto" w:fill="FFFFFF"/>
          <w:lang w:val="en-US" w:eastAsia="zh-CN"/>
        </w:rPr>
        <w:t>21</w:t>
      </w:r>
      <w:r>
        <w:rPr>
          <w:rFonts w:hint="eastAsia" w:ascii="宋体" w:hAnsi="宋体" w:eastAsia="宋体" w:cs="宋体"/>
          <w:color w:val="333333"/>
          <w:highlight w:val="none"/>
          <w:shd w:val="clear" w:color="auto" w:fill="FFFFFF"/>
        </w:rPr>
        <w:t>日1</w:t>
      </w:r>
      <w:r>
        <w:rPr>
          <w:rFonts w:hint="eastAsia" w:ascii="宋体" w:hAnsi="宋体" w:eastAsia="宋体" w:cs="宋体"/>
          <w:color w:val="333333"/>
          <w:highlight w:val="none"/>
          <w:shd w:val="clear" w:color="auto" w:fill="FFFFFF"/>
          <w:lang w:val="en-US" w:eastAsia="zh-CN"/>
        </w:rPr>
        <w:t>4</w:t>
      </w:r>
      <w:r>
        <w:rPr>
          <w:rFonts w:hint="eastAsia" w:ascii="宋体" w:hAnsi="宋体" w:eastAsia="宋体" w:cs="宋体"/>
          <w:color w:val="333333"/>
          <w:highlight w:val="none"/>
          <w:shd w:val="clear" w:color="auto" w:fill="FFFFFF"/>
        </w:rPr>
        <w:t>:</w:t>
      </w:r>
      <w:r>
        <w:rPr>
          <w:rFonts w:hint="eastAsia" w:ascii="宋体" w:hAnsi="宋体" w:eastAsia="宋体" w:cs="宋体"/>
          <w:color w:val="333333"/>
          <w:highlight w:val="none"/>
          <w:shd w:val="clear" w:color="auto" w:fill="FFFFFF"/>
          <w:lang w:val="en-US" w:eastAsia="zh-CN"/>
        </w:rPr>
        <w:t>3</w:t>
      </w:r>
      <w:r>
        <w:rPr>
          <w:rFonts w:hint="eastAsia" w:ascii="宋体" w:hAnsi="宋体" w:eastAsia="宋体" w:cs="宋体"/>
          <w:color w:val="333333"/>
          <w:highlight w:val="none"/>
          <w:shd w:val="clear" w:color="auto" w:fill="FFFFFF"/>
        </w:rPr>
        <w:t>0</w:t>
      </w:r>
    </w:p>
    <w:p w14:paraId="2FEBA813">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rPr>
      </w:pPr>
      <w:r>
        <w:rPr>
          <w:rFonts w:hint="eastAsia" w:ascii="宋体" w:hAnsi="宋体" w:eastAsia="宋体" w:cs="宋体"/>
          <w:color w:val="333333"/>
          <w:highlight w:val="none"/>
          <w:shd w:val="clear" w:color="auto" w:fill="FFFFFF"/>
        </w:rPr>
        <w:t>地址：厦门万翔招标有限公司</w:t>
      </w:r>
    </w:p>
    <w:p w14:paraId="254A5A23">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rPr>
      </w:pPr>
      <w:r>
        <w:rPr>
          <w:rFonts w:hint="eastAsia" w:ascii="宋体" w:hAnsi="宋体" w:eastAsia="宋体" w:cs="宋体"/>
          <w:color w:val="333333"/>
          <w:highlight w:val="none"/>
          <w:shd w:val="clear" w:color="auto" w:fill="FFFFFF"/>
        </w:rPr>
        <w:t>联系人：翁小姐</w:t>
      </w:r>
    </w:p>
    <w:p w14:paraId="7832BD0A">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shd w:val="clear" w:color="auto" w:fill="FFFFFF"/>
        </w:rPr>
      </w:pPr>
      <w:r>
        <w:rPr>
          <w:rFonts w:hint="eastAsia" w:ascii="宋体" w:hAnsi="宋体" w:eastAsia="宋体" w:cs="宋体"/>
          <w:color w:val="333333"/>
          <w:highlight w:val="none"/>
          <w:shd w:val="clear" w:color="auto" w:fill="FFFFFF"/>
        </w:rPr>
        <w:t>联系电话：0592-5735523</w:t>
      </w:r>
    </w:p>
    <w:p w14:paraId="75DB38C1">
      <w:pPr>
        <w:pStyle w:val="6"/>
        <w:widowControl/>
        <w:shd w:val="clear" w:color="auto" w:fill="FFFFFF"/>
        <w:spacing w:beforeAutospacing="0" w:afterAutospacing="0" w:line="360" w:lineRule="auto"/>
        <w:ind w:firstLine="480" w:firstLineChars="200"/>
        <w:rPr>
          <w:rFonts w:ascii="宋体" w:hAnsi="宋体" w:eastAsia="宋体" w:cs="宋体"/>
          <w:color w:val="333333"/>
          <w:highlight w:val="none"/>
          <w:shd w:val="clear" w:color="auto" w:fill="FFFFFF"/>
        </w:rPr>
      </w:pPr>
    </w:p>
    <w:p w14:paraId="0CD48ABB">
      <w:pPr>
        <w:pStyle w:val="6"/>
        <w:widowControl/>
        <w:shd w:val="clear" w:color="auto" w:fill="FFFFFF"/>
        <w:spacing w:beforeAutospacing="0" w:afterAutospacing="0" w:line="360" w:lineRule="auto"/>
        <w:jc w:val="right"/>
        <w:rPr>
          <w:rFonts w:ascii="宋体" w:hAnsi="宋体" w:eastAsia="宋体" w:cs="宋体"/>
          <w:color w:val="333333"/>
          <w:highlight w:val="none"/>
          <w:shd w:val="clear" w:color="auto" w:fill="FFFFFF"/>
        </w:rPr>
      </w:pPr>
    </w:p>
    <w:p w14:paraId="3BA9EF50">
      <w:pPr>
        <w:pStyle w:val="6"/>
        <w:widowControl/>
        <w:shd w:val="clear" w:color="auto" w:fill="FFFFFF"/>
        <w:spacing w:beforeAutospacing="0" w:afterAutospacing="0" w:line="360" w:lineRule="auto"/>
        <w:jc w:val="right"/>
        <w:rPr>
          <w:rFonts w:ascii="宋体" w:hAnsi="宋体" w:eastAsia="宋体" w:cs="宋体"/>
          <w:color w:val="333333"/>
          <w:highlight w:val="none"/>
        </w:rPr>
      </w:pPr>
      <w:r>
        <w:rPr>
          <w:rFonts w:hint="eastAsia" w:ascii="宋体" w:hAnsi="宋体" w:eastAsia="宋体" w:cs="宋体"/>
          <w:color w:val="333333"/>
          <w:highlight w:val="none"/>
          <w:shd w:val="clear" w:color="auto" w:fill="FFFFFF"/>
        </w:rPr>
        <w:t>厦门万翔招标有限公司</w:t>
      </w:r>
    </w:p>
    <w:p w14:paraId="17E095F5">
      <w:pPr>
        <w:pStyle w:val="6"/>
        <w:widowControl/>
        <w:shd w:val="clear" w:color="auto" w:fill="FFFFFF"/>
        <w:spacing w:beforeAutospacing="0" w:afterAutospacing="0" w:line="360" w:lineRule="auto"/>
        <w:jc w:val="right"/>
        <w:rPr>
          <w:rFonts w:ascii="宋体" w:hAnsi="宋体" w:eastAsia="宋体" w:cs="宋体"/>
          <w:color w:val="333333"/>
          <w:highlight w:val="none"/>
        </w:rPr>
      </w:pPr>
      <w:r>
        <w:rPr>
          <w:rFonts w:hint="eastAsia" w:ascii="宋体" w:hAnsi="宋体" w:eastAsia="宋体" w:cs="宋体"/>
          <w:color w:val="333333"/>
          <w:highlight w:val="none"/>
          <w:shd w:val="clear" w:color="auto" w:fill="FFFFFF"/>
        </w:rPr>
        <w:t>2025年</w:t>
      </w:r>
      <w:r>
        <w:rPr>
          <w:rFonts w:hint="eastAsia" w:ascii="宋体" w:hAnsi="宋体" w:eastAsia="宋体" w:cs="宋体"/>
          <w:color w:val="333333"/>
          <w:highlight w:val="none"/>
          <w:shd w:val="clear" w:color="auto" w:fill="FFFFFF"/>
          <w:lang w:val="en-US" w:eastAsia="zh-CN"/>
        </w:rPr>
        <w:t>10</w:t>
      </w:r>
      <w:r>
        <w:rPr>
          <w:rFonts w:hint="eastAsia" w:ascii="宋体" w:hAnsi="宋体" w:eastAsia="宋体" w:cs="宋体"/>
          <w:color w:val="333333"/>
          <w:highlight w:val="none"/>
          <w:shd w:val="clear" w:color="auto" w:fill="FFFFFF"/>
        </w:rPr>
        <w:t>月</w:t>
      </w:r>
      <w:r>
        <w:rPr>
          <w:rFonts w:hint="eastAsia" w:ascii="宋体" w:hAnsi="宋体" w:eastAsia="宋体" w:cs="宋体"/>
          <w:color w:val="333333"/>
          <w:highlight w:val="none"/>
          <w:shd w:val="clear" w:color="auto" w:fill="FFFFFF"/>
          <w:lang w:val="en-US" w:eastAsia="zh-CN"/>
        </w:rPr>
        <w:t>11</w:t>
      </w:r>
      <w:r>
        <w:rPr>
          <w:rFonts w:hint="eastAsia" w:ascii="宋体" w:hAnsi="宋体" w:eastAsia="宋体" w:cs="宋体"/>
          <w:color w:val="333333"/>
          <w:highlight w:val="none"/>
          <w:shd w:val="clear" w:color="auto" w:fill="FFFFFF"/>
        </w:rPr>
        <w:t>日</w:t>
      </w:r>
    </w:p>
    <w:p w14:paraId="101D4AF7">
      <w:pPr>
        <w:rPr>
          <w:rFonts w:ascii="宋体" w:hAnsi="宋体" w:eastAsia="宋体" w:cs="宋体"/>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8BB402B"/>
    <w:rsid w:val="000E1F27"/>
    <w:rsid w:val="002676AD"/>
    <w:rsid w:val="00DF2196"/>
    <w:rsid w:val="075267DB"/>
    <w:rsid w:val="0ACB43DA"/>
    <w:rsid w:val="0CD21ED4"/>
    <w:rsid w:val="100B5E29"/>
    <w:rsid w:val="105244BA"/>
    <w:rsid w:val="1A7360AC"/>
    <w:rsid w:val="22CB090F"/>
    <w:rsid w:val="28E03220"/>
    <w:rsid w:val="2A00650F"/>
    <w:rsid w:val="2AAD6003"/>
    <w:rsid w:val="2EA41F3D"/>
    <w:rsid w:val="35D167C5"/>
    <w:rsid w:val="364F1BCA"/>
    <w:rsid w:val="38BB402B"/>
    <w:rsid w:val="3AAF722D"/>
    <w:rsid w:val="495A08D2"/>
    <w:rsid w:val="49691120"/>
    <w:rsid w:val="4F4E41F5"/>
    <w:rsid w:val="503009B9"/>
    <w:rsid w:val="56757125"/>
    <w:rsid w:val="5A13112F"/>
    <w:rsid w:val="5D445280"/>
    <w:rsid w:val="7C2848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next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3">
    <w:name w:val="页眉 Char"/>
    <w:basedOn w:val="9"/>
    <w:link w:val="5"/>
    <w:qFormat/>
    <w:uiPriority w:val="0"/>
    <w:rPr>
      <w:rFonts w:asciiTheme="minorHAnsi" w:hAnsiTheme="minorHAnsi" w:eastAsiaTheme="minorEastAsia" w:cstheme="minorBidi"/>
      <w:kern w:val="2"/>
      <w:sz w:val="18"/>
      <w:szCs w:val="18"/>
    </w:rPr>
  </w:style>
  <w:style w:type="character" w:customStyle="1" w:styleId="14">
    <w:name w:val="页脚 Char"/>
    <w:basedOn w:val="9"/>
    <w:link w:val="4"/>
    <w:qFormat/>
    <w:uiPriority w:val="0"/>
    <w:rPr>
      <w:rFonts w:asciiTheme="minorHAnsi" w:hAnsiTheme="minorHAnsi" w:eastAsiaTheme="minorEastAsia" w:cstheme="minorBidi"/>
      <w:kern w:val="2"/>
      <w:sz w:val="18"/>
      <w:szCs w:val="18"/>
    </w:rPr>
  </w:style>
  <w:style w:type="paragraph" w:customStyle="1" w:styleId="15">
    <w:name w:val="1.正文"/>
    <w:basedOn w:val="1"/>
    <w:next w:val="5"/>
    <w:qFormat/>
    <w:uiPriority w:val="99"/>
    <w:rPr>
      <w:rFonts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1822</Words>
  <Characters>1898</Characters>
  <Lines>11</Lines>
  <Paragraphs>3</Paragraphs>
  <TotalTime>1</TotalTime>
  <ScaleCrop>false</ScaleCrop>
  <LinksUpToDate>false</LinksUpToDate>
  <CharactersWithSpaces>1901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2025-03-25T01:40:00Z</dcterms:created>
  <dc:creator> CarambolaLu </dc:creator>
  <cp:lastModifiedBy>翁凌</cp:lastModifiedBy>
  <cp:lastPrinted>2025-10-10T07:28:00Z</cp:lastPrinted>
  <dcterms:modified xsi:type="dcterms:W3CDTF">2025-10-11T07:20:08Z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C398EEC23A564C26A30BFEACDFF92CCA_11</vt:lpwstr>
  </property>
  <property fmtid="{D5CDD505-2E9C-101B-9397-08002B2CF9AE}" pid="4" name="KSOTemplateDocerSaveRecord">
    <vt:lpwstr>eyJoZGlkIjoiMjZiNjBkNGE4YjdjMjE5OWQ3ZWZmYmE0ZWFhZWFiOTgiLCJ1c2VySWQiOiI5MzA4OTQ4OTEifQ==</vt:lpwstr>
  </property>
</Properties>
</file>