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366F">
      <w:pPr>
        <w:tabs>
          <w:tab w:val="left" w:pos="8789"/>
        </w:tabs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 w14:paraId="04D0A836"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 w14:paraId="56F3C6C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XM2024-ZYXJ09030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D消防救援设备</w:t>
      </w:r>
      <w:r>
        <w:rPr>
          <w:rFonts w:hint="eastAsia" w:ascii="仿宋_GB2312" w:hAnsi="宋体" w:eastAsia="仿宋_GB2312" w:cs="宋体"/>
          <w:kern w:val="0"/>
          <w:sz w:val="24"/>
        </w:rPr>
        <w:t>项目进行询价采购，现邀请贵单位就以下采购项目内容进行报价。</w:t>
      </w:r>
    </w:p>
    <w:tbl>
      <w:tblPr>
        <w:tblStyle w:val="9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3260"/>
        <w:gridCol w:w="851"/>
        <w:gridCol w:w="2409"/>
        <w:gridCol w:w="1701"/>
      </w:tblGrid>
      <w:tr w14:paraId="57A53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51F6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97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C2C2FA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5BAFF10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单位限价（元）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7081B2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 w14:paraId="11530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56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消防救援设备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D6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消防救援设备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1EFD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2D27C9A8">
            <w:pPr>
              <w:ind w:right="110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消防救援设备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370B4484">
            <w:pPr>
              <w:ind w:right="330"/>
              <w:jc w:val="righ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24331.00 </w:t>
            </w:r>
          </w:p>
        </w:tc>
      </w:tr>
      <w:tr w14:paraId="372EB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9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3B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4110" w:type="dxa"/>
            <w:gridSpan w:val="2"/>
            <w:vAlign w:val="center"/>
          </w:tcPr>
          <w:p w14:paraId="4352032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24331.00 </w:t>
            </w:r>
          </w:p>
        </w:tc>
      </w:tr>
    </w:tbl>
    <w:p w14:paraId="5C55056C"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 w14:paraId="59A4F59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 w14:paraId="687A5CFD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，产品来源正当合法，均为新品正品行货，不会涉及到水货、假货、旧货，不存在虚假宣传、不会侵犯第三方合法权益，报价产品必须符合以上规格及技术参数要求。</w:t>
      </w:r>
    </w:p>
    <w:p w14:paraId="5B0EE25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下单后5天内送货并安装调试完成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5560BC1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3、交货地点：厦门市</w:t>
      </w:r>
    </w:p>
    <w:p w14:paraId="5E4A54B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</w:t>
      </w:r>
      <w:r>
        <w:rPr>
          <w:rFonts w:hint="eastAsia" w:ascii="仿宋_GB2312" w:hAnsi="宋体" w:eastAsia="仿宋_GB2312" w:cs="宋体"/>
          <w:bCs/>
          <w:kern w:val="0"/>
          <w:sz w:val="24"/>
        </w:rPr>
        <w:t>。</w:t>
      </w:r>
    </w:p>
    <w:p w14:paraId="2C5D2956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 w14:paraId="27DA4AA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eastAsia="zh-CN"/>
        </w:rPr>
        <w:t xml:space="preserve">24331.00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 w14:paraId="30659E2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印制费</w:t>
      </w:r>
      <w:r>
        <w:rPr>
          <w:rFonts w:hint="eastAsia" w:ascii="仿宋_GB2312" w:hAnsi="宋体" w:eastAsia="仿宋_GB2312" w:cs="宋体"/>
          <w:b/>
          <w:kern w:val="0"/>
          <w:sz w:val="24"/>
        </w:rPr>
        <w:t>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安装费、</w:t>
      </w:r>
      <w:r>
        <w:rPr>
          <w:rFonts w:hint="eastAsia" w:ascii="仿宋_GB2312" w:hAnsi="宋体" w:eastAsia="仿宋_GB2312" w:cs="宋体"/>
          <w:b/>
          <w:kern w:val="0"/>
          <w:sz w:val="24"/>
        </w:rPr>
        <w:t>增值税专用发票、售后服务费及其它一切相关费用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 w14:paraId="70C963F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%税点）；购货单位名称：厦门万翔网络商务有限公司。</w:t>
      </w:r>
    </w:p>
    <w:p w14:paraId="3BD576B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 w14:paraId="6D21DD1B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贰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03F64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 w14:paraId="0EA06D4F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格式详见详见附件1；</w:t>
      </w:r>
    </w:p>
    <w:p w14:paraId="70EC4613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消防救援设备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格式详见附件2；</w:t>
      </w:r>
    </w:p>
    <w:p w14:paraId="1F3BACBF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3、营业执照（三证合一）复印件（须加盖单位公章）；</w:t>
      </w:r>
    </w:p>
    <w:p w14:paraId="331002B7">
      <w:pPr>
        <w:spacing w:line="360" w:lineRule="auto"/>
        <w:ind w:firstLine="480" w:firstLineChars="200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4、售后服务承诺书</w:t>
      </w:r>
      <w:r>
        <w:rPr>
          <w:rFonts w:hint="eastAsia" w:ascii="仿宋_GB2312" w:hAnsi="宋体" w:eastAsia="仿宋_GB2312" w:cs="宋体"/>
          <w:bCs/>
          <w:kern w:val="0"/>
          <w:sz w:val="24"/>
        </w:rPr>
        <w:t>：需明确提供产品</w:t>
      </w: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两</w:t>
      </w:r>
      <w:r>
        <w:rPr>
          <w:rFonts w:hint="eastAsia" w:ascii="仿宋_GB2312" w:hAnsi="宋体" w:eastAsia="仿宋_GB2312" w:cs="宋体"/>
          <w:bCs/>
          <w:kern w:val="0"/>
          <w:sz w:val="24"/>
        </w:rPr>
        <w:t>年保修上门服务（须加盖单位公章）；</w:t>
      </w:r>
    </w:p>
    <w:p w14:paraId="409370B1"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 w14:paraId="79DC45D2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4681FDAD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 w14:paraId="142A050C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 w14:paraId="6602EFD8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和样品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9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五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（报价截止时间）之前邮寄或直接送达厦门万翔网络商务有限公司；报价开启时间为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9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五</w:t>
      </w:r>
      <w:r>
        <w:rPr>
          <w:rFonts w:hint="eastAsia" w:ascii="仿宋_GB2312" w:hAnsi="宋体" w:eastAsia="仿宋_GB2312" w:cs="宋体"/>
          <w:b/>
          <w:kern w:val="0"/>
          <w:sz w:val="24"/>
        </w:rPr>
        <w:t>）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24"/>
        </w:rPr>
        <w:t>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 w14:paraId="0E494B8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文件接收地址：厦门市湖里区高崎机场北路476号万翔网商5楼（邮编：361006）；</w:t>
      </w:r>
    </w:p>
    <w:p w14:paraId="4751D4DA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</w:p>
    <w:p w14:paraId="2D14A323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传真：0592-2235459</w:t>
      </w:r>
    </w:p>
    <w:p w14:paraId="6FCA13B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 w14:paraId="50108C2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 w14:paraId="5424FE5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 w14:paraId="6E9D887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 w14:paraId="33DD44E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 w14:paraId="3CD939D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 w14:paraId="19540A1A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。</w:t>
      </w:r>
    </w:p>
    <w:p w14:paraId="07C5A90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询</w:t>
      </w:r>
      <w:r>
        <w:rPr>
          <w:rFonts w:ascii="仿宋_GB2312" w:hAnsi="宋体" w:eastAsia="仿宋_GB2312" w:cs="宋体"/>
          <w:kern w:val="0"/>
          <w:sz w:val="24"/>
        </w:rPr>
        <w:t>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实质性响应本询价函要求且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最低原则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33D5DAD0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叁</w:t>
      </w:r>
      <w:r>
        <w:rPr>
          <w:rFonts w:hint="eastAsia" w:ascii="仿宋_GB2312" w:hAnsi="宋体" w:eastAsia="仿宋_GB2312" w:cs="宋体"/>
          <w:kern w:val="0"/>
          <w:sz w:val="24"/>
        </w:rPr>
        <w:t>个月。</w:t>
      </w:r>
    </w:p>
    <w:p w14:paraId="3477035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 w14:paraId="74161B2F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，下单后5天内送货并安装调试完成</w:t>
      </w:r>
      <w:r>
        <w:rPr>
          <w:rFonts w:hint="eastAsia" w:ascii="仿宋_GB2312" w:hAnsi="宋体" w:eastAsia="仿宋_GB2312" w:cs="宋体"/>
          <w:sz w:val="24"/>
          <w:szCs w:val="24"/>
        </w:rPr>
        <w:t>。</w:t>
      </w:r>
    </w:p>
    <w:p w14:paraId="2B9CC39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 w14:paraId="3060478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 w14:paraId="3EDAD528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14:paraId="3F202B21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3）乙方保证提供的产品不受到第三方关于侵犯专利权、商标权或工业设计权等知识产权的指控。</w:t>
      </w:r>
    </w:p>
    <w:p w14:paraId="54C5A0C7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4）乙方提供的产品必须达到或高于采购要求及报价承诺（以乙方报价时提供的样品作为检验标准）。</w:t>
      </w:r>
    </w:p>
    <w:p w14:paraId="44EB5DC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5）乙方提供的产品，需符合国家相关技术标准，并提供质量监督检验中心合格检验报告。</w:t>
      </w:r>
    </w:p>
    <w:p w14:paraId="1F74E54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6）乙方提供的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消防救援设备</w:t>
      </w:r>
      <w:r>
        <w:rPr>
          <w:rFonts w:hint="eastAsia" w:ascii="仿宋_GB2312" w:hAnsi="宋体" w:eastAsia="仿宋_GB2312" w:cs="宋体"/>
          <w:kern w:val="0"/>
          <w:sz w:val="24"/>
        </w:rPr>
        <w:t>，需严格按照甲方的定制要求（详见附件2《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消防救援设备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一批产品清单报价》）生产，在生产前需由甲方确认后方可投入生产。</w:t>
      </w:r>
    </w:p>
    <w:p w14:paraId="012ACF79">
      <w:pPr>
        <w:pStyle w:val="21"/>
        <w:ind w:left="0" w:leftChars="0"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7）</w:t>
      </w:r>
      <w:r>
        <w:rPr>
          <w:rFonts w:hint="eastAsia" w:hAnsi="宋体"/>
          <w:sz w:val="24"/>
          <w:szCs w:val="24"/>
        </w:rPr>
        <w:t>按厂家标准服务，质保期</w:t>
      </w:r>
      <w:r>
        <w:rPr>
          <w:rFonts w:hAnsi="宋体"/>
          <w:sz w:val="24"/>
          <w:szCs w:val="24"/>
        </w:rPr>
        <w:t>自验收合格之日起计算</w:t>
      </w:r>
      <w:r>
        <w:rPr>
          <w:rFonts w:hint="eastAsia" w:hAnsi="宋体"/>
          <w:sz w:val="24"/>
          <w:szCs w:val="24"/>
        </w:rPr>
        <w:t>。</w:t>
      </w:r>
    </w:p>
    <w:p w14:paraId="0652A894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4、货款结算：</w:t>
      </w: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贰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2C70C0">
      <w:pPr>
        <w:spacing w:line="360" w:lineRule="auto"/>
        <w:ind w:firstLine="6000" w:firstLineChars="25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 w14:paraId="29F6336E">
      <w:pPr>
        <w:spacing w:line="360" w:lineRule="auto"/>
        <w:ind w:firstLine="6720" w:firstLineChars="28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</w:t>
      </w:r>
      <w:r>
        <w:rPr>
          <w:rFonts w:ascii="仿宋_GB2312" w:hAnsi="宋体" w:eastAsia="仿宋_GB2312" w:cs="宋体"/>
          <w:kern w:val="0"/>
          <w:sz w:val="24"/>
        </w:rPr>
        <w:t>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 w14:paraId="70E5B606">
      <w:pPr>
        <w:spacing w:line="380" w:lineRule="exact"/>
        <w:rPr>
          <w:b/>
        </w:rPr>
      </w:pPr>
    </w:p>
    <w:p w14:paraId="47829789">
      <w:pPr>
        <w:spacing w:line="380" w:lineRule="exact"/>
        <w:rPr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090BF8C">
      <w:pPr>
        <w:pStyle w:val="8"/>
        <w:spacing w:line="240" w:lineRule="auto"/>
        <w:jc w:val="left"/>
        <w:rPr>
          <w:rFonts w:hint="default" w:ascii="仿宋_GB2312" w:hAnsi="宋体" w:eastAsia="仿宋_GB2312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  <w:t>附件3：</w:t>
      </w:r>
    </w:p>
    <w:p w14:paraId="4E36FF5B">
      <w:pPr>
        <w:pStyle w:val="8"/>
        <w:spacing w:line="240" w:lineRule="auto"/>
      </w:pPr>
      <w:r>
        <w:rPr>
          <w:rFonts w:hint="eastAsia"/>
        </w:rPr>
        <w:t>保密协议</w:t>
      </w:r>
    </w:p>
    <w:p w14:paraId="3E842E62">
      <w:pPr>
        <w:adjustRightInd w:val="0"/>
        <w:snapToGrid w:val="0"/>
        <w:rPr>
          <w:rFonts w:ascii="宋体" w:hAnsi="宋体"/>
          <w:b/>
          <w:sz w:val="24"/>
        </w:rPr>
      </w:pPr>
    </w:p>
    <w:p w14:paraId="33CC4C9C">
      <w:pPr>
        <w:adjustRightInd w:val="0"/>
        <w:snapToGrid w:val="0"/>
        <w:rPr>
          <w:rFonts w:ascii="宋体" w:hAnsi="宋体"/>
          <w:b/>
          <w:sz w:val="24"/>
        </w:rPr>
      </w:pPr>
    </w:p>
    <w:p w14:paraId="050E8655"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买方（甲方）</w:t>
      </w:r>
      <w:r>
        <w:rPr>
          <w:rFonts w:hint="eastAsia" w:ascii="宋体" w:hAnsi="宋体"/>
          <w:sz w:val="24"/>
        </w:rPr>
        <w:t>：厦门万翔网络商务有限公司</w:t>
      </w:r>
    </w:p>
    <w:p w14:paraId="06138AB6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卖方（乙方）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 xml:space="preserve"> </w:t>
      </w:r>
    </w:p>
    <w:p w14:paraId="1C78EFAB">
      <w:pPr>
        <w:rPr>
          <w:rFonts w:ascii="宋体" w:hAnsi="宋体"/>
          <w:sz w:val="24"/>
        </w:rPr>
      </w:pPr>
    </w:p>
    <w:p w14:paraId="570C525C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鉴于甲方向乙方进行采购事宜，甲、乙双方就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eastAsia="zh-CN"/>
        </w:rPr>
        <w:t>XM2024-ZYXJ09030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eastAsia="zh-CN"/>
        </w:rPr>
        <w:t>D消防救援设备</w:t>
      </w:r>
      <w:r>
        <w:rPr>
          <w:rFonts w:hint="eastAsia" w:ascii="仿宋_GB2312" w:hAnsi="宋体" w:eastAsia="仿宋_GB2312" w:cs="宋体"/>
          <w:kern w:val="0"/>
          <w:sz w:val="24"/>
        </w:rPr>
        <w:t>项目</w:t>
      </w:r>
      <w:r>
        <w:rPr>
          <w:rFonts w:hint="eastAsia" w:ascii="宋体" w:hAnsi="宋体" w:cs="宋体"/>
          <w:kern w:val="0"/>
          <w:sz w:val="24"/>
        </w:rPr>
        <w:t xml:space="preserve">合同下的保密信息承担保密义务，双方达成协议如下： </w:t>
      </w:r>
    </w:p>
    <w:p w14:paraId="53CDEA16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一、保密信息：指乙方向甲方提供的相关产品信息。需保密材料包括但不限于：业务记录和计划、技术资料、产品项目、产品信息、价格结构、成本等非公开的、保密的或专业的信息和数据。 </w:t>
      </w:r>
    </w:p>
    <w:p w14:paraId="35CF3F68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二、乙方承诺承担以下义务： </w:t>
      </w:r>
    </w:p>
    <w:p w14:paraId="7F07E0EE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1、对保密信息谨慎、妥善持有，并严格保密，没有甲方事先书面同意，不得向任何第三方披露； </w:t>
      </w:r>
    </w:p>
    <w:p w14:paraId="3FBE3E1E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2、乙方仅可为双方采购业务之必需，将保密信息披露给其指定的第三方公司，并且该公司应首先以书面形式承诺保守该保密信息； </w:t>
      </w:r>
    </w:p>
    <w:p w14:paraId="21F8C251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3、乙方仅可为双方采购业务之必需，将保密信息披露给其直接或间接参与合作事项的管理人员、职员、顾问和其他雇员（统称“有关人员”），但应保证该类有关人员对保密信息严格保密； </w:t>
      </w:r>
    </w:p>
    <w:p w14:paraId="7D6CF485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4、乙方或有关人员违反本协议的保密义务，须承担相应责任，并赔偿甲方由此造成的损失。 </w:t>
      </w:r>
    </w:p>
    <w:p w14:paraId="10D36BE4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三、本保密协议自双方授权代表签署之日起生效，且在双方采购事宜结束完成之后持续有效。 </w:t>
      </w:r>
    </w:p>
    <w:p w14:paraId="7870489B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四、本协议一式二份，具有同等效力，双方各持一份。</w:t>
      </w:r>
    </w:p>
    <w:p w14:paraId="197C17A3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14:paraId="5AB009C5">
      <w:pPr>
        <w:adjustRightInd w:val="0"/>
        <w:snapToGrid w:val="0"/>
        <w:spacing w:line="360" w:lineRule="auto"/>
        <w:ind w:left="5280" w:hanging="5280" w:hangingChars="2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zh-CN"/>
        </w:rPr>
        <w:t xml:space="preserve">甲方：厦门万翔网络商务有限公司  </w:t>
      </w:r>
      <w:r>
        <w:rPr>
          <w:rFonts w:eastAsia="Times New Roman"/>
          <w:sz w:val="24"/>
        </w:rPr>
        <w:t xml:space="preserve">           </w:t>
      </w:r>
      <w:r>
        <w:rPr>
          <w:rFonts w:hint="eastAsia" w:ascii="宋体" w:hAnsi="宋体"/>
          <w:sz w:val="24"/>
          <w:lang w:val="zh-CN"/>
        </w:rPr>
        <w:t>乙</w:t>
      </w:r>
      <w:r>
        <w:rPr>
          <w:rFonts w:eastAsia="Times New Roman"/>
          <w:sz w:val="24"/>
        </w:rPr>
        <w:t xml:space="preserve"> </w:t>
      </w:r>
      <w:r>
        <w:rPr>
          <w:rFonts w:hint="eastAsia" w:ascii="宋体" w:hAnsi="宋体"/>
          <w:sz w:val="24"/>
          <w:lang w:val="zh-CN"/>
        </w:rPr>
        <w:t xml:space="preserve">方：    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eastAsia="Times New Roman"/>
          <w:bCs/>
          <w:sz w:val="24"/>
        </w:rPr>
        <w:t xml:space="preserve">  </w:t>
      </w:r>
      <w:r>
        <w:rPr>
          <w:rFonts w:eastAsia="Times New Roman"/>
          <w:sz w:val="24"/>
        </w:rPr>
        <w:t xml:space="preserve">                   </w:t>
      </w:r>
    </w:p>
    <w:p w14:paraId="17B1D4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Times New Roman"/>
          <w:sz w:val="24"/>
        </w:rPr>
      </w:pPr>
      <w:r>
        <w:rPr>
          <w:rFonts w:hint="eastAsia" w:ascii="宋体" w:hAnsi="宋体"/>
          <w:sz w:val="24"/>
          <w:lang w:val="zh-CN"/>
        </w:rPr>
        <w:t>法定代表人（或授权代表）：</w:t>
      </w:r>
      <w:r>
        <w:rPr>
          <w:rFonts w:eastAsia="Times New Roman"/>
          <w:sz w:val="24"/>
        </w:rPr>
        <w:t xml:space="preserve">                   </w:t>
      </w:r>
      <w:r>
        <w:rPr>
          <w:rFonts w:hint="eastAsia" w:ascii="宋体" w:hAnsi="宋体"/>
          <w:sz w:val="24"/>
          <w:lang w:val="zh-CN"/>
        </w:rPr>
        <w:t>法定代表人（或授权代表）：</w:t>
      </w:r>
      <w:r>
        <w:rPr>
          <w:rFonts w:eastAsia="Times New Roman"/>
          <w:sz w:val="24"/>
        </w:rPr>
        <w:t xml:space="preserve">                                                                      </w:t>
      </w:r>
    </w:p>
    <w:p w14:paraId="2C9A56AF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Times New Roman"/>
        </w:rPr>
      </w:pPr>
      <w:r>
        <w:rPr>
          <w:rFonts w:hint="eastAsia" w:ascii="宋体" w:hAnsi="宋体"/>
          <w:sz w:val="24"/>
          <w:lang w:val="zh-CN"/>
        </w:rPr>
        <w:t>签约日期：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年</w:t>
      </w:r>
      <w:r>
        <w:rPr>
          <w:rFonts w:eastAsia="Times New Roman"/>
          <w:sz w:val="24"/>
        </w:rPr>
        <w:t xml:space="preserve">    </w:t>
      </w:r>
      <w:r>
        <w:rPr>
          <w:rFonts w:hint="eastAsia" w:ascii="宋体" w:hAnsi="宋体"/>
          <w:sz w:val="24"/>
          <w:lang w:val="zh-CN"/>
        </w:rPr>
        <w:t>月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日</w:t>
      </w:r>
      <w:r>
        <w:rPr>
          <w:rFonts w:eastAsia="Times New Roman"/>
          <w:sz w:val="24"/>
        </w:rPr>
        <w:t xml:space="preserve">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rFonts w:hint="eastAsia" w:ascii="宋体" w:hAnsi="宋体"/>
          <w:sz w:val="24"/>
          <w:lang w:val="zh-CN"/>
        </w:rPr>
        <w:t>签约日期：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年</w:t>
      </w:r>
      <w:r>
        <w:rPr>
          <w:rFonts w:eastAsia="Times New Roman"/>
          <w:sz w:val="24"/>
        </w:rPr>
        <w:t xml:space="preserve">    </w:t>
      </w:r>
      <w:r>
        <w:rPr>
          <w:rFonts w:hint="eastAsia" w:ascii="宋体" w:hAnsi="宋体"/>
          <w:sz w:val="24"/>
          <w:lang w:val="zh-CN"/>
        </w:rPr>
        <w:t>月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日</w:t>
      </w:r>
    </w:p>
    <w:p w14:paraId="0D6BCB0C">
      <w:pPr>
        <w:adjustRightInd w:val="0"/>
        <w:snapToGrid w:val="0"/>
        <w:ind w:firstLine="420" w:firstLineChars="200"/>
        <w:jc w:val="left"/>
      </w:pPr>
    </w:p>
    <w:p w14:paraId="7C95CC44">
      <w:pPr>
        <w:spacing w:line="380" w:lineRule="exact"/>
        <w:rPr>
          <w:b/>
        </w:rPr>
        <w:sectPr>
          <w:pgSz w:w="11906" w:h="16838"/>
          <w:pgMar w:top="851" w:right="1230" w:bottom="851" w:left="12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94ADB8E">
      <w:pPr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附件2：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消防救援设备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一批产品清单报价</w:t>
      </w:r>
    </w:p>
    <w:p w14:paraId="4C1872C2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</w:pPr>
    </w:p>
    <w:tbl>
      <w:tblPr>
        <w:tblStyle w:val="9"/>
        <w:tblW w:w="13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048"/>
        <w:gridCol w:w="3276"/>
        <w:gridCol w:w="660"/>
        <w:gridCol w:w="660"/>
        <w:gridCol w:w="1212"/>
        <w:gridCol w:w="1320"/>
        <w:gridCol w:w="1188"/>
        <w:gridCol w:w="1260"/>
      </w:tblGrid>
      <w:tr w14:paraId="2B11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</w:tr>
      <w:tr w14:paraId="5C6F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0DBC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闽弘消防自救卷盘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须配置张贴说明书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9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7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0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C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6E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白沙管材球阀及安装费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7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2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8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B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236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绿消5KG干粉灭火器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1E85"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5KG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B4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0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C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85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绿消双瓶5GK干粉灭火器箱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FF8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5KG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*2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A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2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B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永吉安缓降逃生器(15米)含安装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885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15米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安装，产品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铝箱包装（须配置张贴说明书）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3B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E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7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1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永吉安缓降逃生器(25米)含安装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B568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25米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安装，产品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铝箱包装（须配置张贴说明书）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E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1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D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8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永吉安缓降逃生器(30米)含安装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30米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安装，产品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铝箱包装（须配置张贴说明书）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5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5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3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5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8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永吉安缓降逃生器(40米)含安装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40米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安装，产品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铝箱包装（须配置张贴说明书）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9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9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A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1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8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CA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90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24331.00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D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4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19A787F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3063468E">
      <w:pPr>
        <w:pStyle w:val="15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 w14:paraId="5F98E4B4">
      <w:pPr>
        <w:pStyle w:val="15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 w14:paraId="69BFF3D0">
      <w:pPr>
        <w:spacing w:line="380" w:lineRule="exact"/>
      </w:pPr>
    </w:p>
    <w:p w14:paraId="36052528"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XM2024-ZYXJ090301D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/>
        </w:rPr>
        <w:t xml:space="preserve">           货币单位：元</w:t>
      </w:r>
    </w:p>
    <w:tbl>
      <w:tblPr>
        <w:tblStyle w:val="9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06"/>
        <w:gridCol w:w="3119"/>
        <w:gridCol w:w="1842"/>
        <w:gridCol w:w="2552"/>
        <w:gridCol w:w="1701"/>
      </w:tblGrid>
      <w:tr w14:paraId="70BC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111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4031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货物名称规格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F4FB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E0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D8B6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承诺完成送货安装时间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A6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4D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14F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464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消防救援设备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492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3A3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D2C">
            <w:pPr>
              <w:spacing w:line="380" w:lineRule="exac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A6B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06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6E4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E72E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4E4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E748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97C1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FE9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632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7CC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A3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C6F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BC3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1B22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75A3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554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762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45B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6DD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B2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44A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0559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E2C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62E9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7A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04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24FC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142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902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BF7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03D3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BB4C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C3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6465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5F86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 w14:paraId="45BA2E36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9F901F9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 w14:paraId="258B5C3E"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 w14:paraId="3CD25603"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 w14:paraId="51F88DFB">
      <w:pPr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  报价日期:</w:t>
      </w:r>
    </w:p>
    <w:p w14:paraId="3BAB6394">
      <w:pPr>
        <w:jc w:val="center"/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                                                           报价有效期：三个月</w:t>
      </w:r>
    </w:p>
    <w:p w14:paraId="22100BBF">
      <w:pPr>
        <w:jc w:val="center"/>
        <w:rPr>
          <w:b/>
        </w:rPr>
      </w:pPr>
    </w:p>
    <w:p w14:paraId="13DE1D0B">
      <w:pPr>
        <w:jc w:val="center"/>
        <w:rPr>
          <w:b/>
        </w:rPr>
      </w:pPr>
    </w:p>
    <w:p w14:paraId="44B3E605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   </w:t>
      </w:r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BB568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AD093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3D86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BBB146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2B1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ZlMDJiZTljYjE4ZWYxZDkzNWU0ODkxMjQxMWM0ZmEifQ=="/>
  </w:docVars>
  <w:rsids>
    <w:rsidRoot w:val="00E14A0C"/>
    <w:rsid w:val="0000047E"/>
    <w:rsid w:val="0002179C"/>
    <w:rsid w:val="00022C1E"/>
    <w:rsid w:val="00024877"/>
    <w:rsid w:val="0003233C"/>
    <w:rsid w:val="00034979"/>
    <w:rsid w:val="00034FFB"/>
    <w:rsid w:val="0003709E"/>
    <w:rsid w:val="00040356"/>
    <w:rsid w:val="0004578F"/>
    <w:rsid w:val="00063188"/>
    <w:rsid w:val="00070480"/>
    <w:rsid w:val="00071795"/>
    <w:rsid w:val="0007539F"/>
    <w:rsid w:val="00075D64"/>
    <w:rsid w:val="000818C9"/>
    <w:rsid w:val="000842DD"/>
    <w:rsid w:val="00084CBD"/>
    <w:rsid w:val="000930F1"/>
    <w:rsid w:val="00095CA7"/>
    <w:rsid w:val="000A0A5A"/>
    <w:rsid w:val="000A3D43"/>
    <w:rsid w:val="000A5FFB"/>
    <w:rsid w:val="000A7A62"/>
    <w:rsid w:val="000C439B"/>
    <w:rsid w:val="000C533B"/>
    <w:rsid w:val="000D2FAE"/>
    <w:rsid w:val="000D4C7B"/>
    <w:rsid w:val="000E007A"/>
    <w:rsid w:val="000E25C4"/>
    <w:rsid w:val="000E5C55"/>
    <w:rsid w:val="000F337A"/>
    <w:rsid w:val="000F497D"/>
    <w:rsid w:val="000F7178"/>
    <w:rsid w:val="001023F7"/>
    <w:rsid w:val="0010385E"/>
    <w:rsid w:val="00123332"/>
    <w:rsid w:val="00125E05"/>
    <w:rsid w:val="0012642C"/>
    <w:rsid w:val="00134226"/>
    <w:rsid w:val="00137FEC"/>
    <w:rsid w:val="00141D43"/>
    <w:rsid w:val="00143AAB"/>
    <w:rsid w:val="001445C8"/>
    <w:rsid w:val="00145AFD"/>
    <w:rsid w:val="00152418"/>
    <w:rsid w:val="001548CA"/>
    <w:rsid w:val="00161B86"/>
    <w:rsid w:val="00170A75"/>
    <w:rsid w:val="00171106"/>
    <w:rsid w:val="00181A68"/>
    <w:rsid w:val="001824B2"/>
    <w:rsid w:val="00196281"/>
    <w:rsid w:val="001C6C12"/>
    <w:rsid w:val="001D2535"/>
    <w:rsid w:val="001D7914"/>
    <w:rsid w:val="002039C8"/>
    <w:rsid w:val="00214591"/>
    <w:rsid w:val="00224B88"/>
    <w:rsid w:val="002275B0"/>
    <w:rsid w:val="002315B6"/>
    <w:rsid w:val="0024667C"/>
    <w:rsid w:val="00252183"/>
    <w:rsid w:val="0025297D"/>
    <w:rsid w:val="002666BF"/>
    <w:rsid w:val="00274841"/>
    <w:rsid w:val="0027541A"/>
    <w:rsid w:val="00284D3F"/>
    <w:rsid w:val="00285183"/>
    <w:rsid w:val="00295DD8"/>
    <w:rsid w:val="002C3BFA"/>
    <w:rsid w:val="002C65B6"/>
    <w:rsid w:val="002D34D5"/>
    <w:rsid w:val="002D3808"/>
    <w:rsid w:val="002E051B"/>
    <w:rsid w:val="002E40EA"/>
    <w:rsid w:val="002E5941"/>
    <w:rsid w:val="002F2070"/>
    <w:rsid w:val="002F598E"/>
    <w:rsid w:val="00302A13"/>
    <w:rsid w:val="003031B0"/>
    <w:rsid w:val="00315AB1"/>
    <w:rsid w:val="00317A02"/>
    <w:rsid w:val="003244C0"/>
    <w:rsid w:val="003504CF"/>
    <w:rsid w:val="00360403"/>
    <w:rsid w:val="00364C26"/>
    <w:rsid w:val="00374776"/>
    <w:rsid w:val="00376129"/>
    <w:rsid w:val="00381944"/>
    <w:rsid w:val="003824A8"/>
    <w:rsid w:val="00384A1E"/>
    <w:rsid w:val="00386A53"/>
    <w:rsid w:val="003904FE"/>
    <w:rsid w:val="00390F27"/>
    <w:rsid w:val="003961B7"/>
    <w:rsid w:val="003B553F"/>
    <w:rsid w:val="003C16F9"/>
    <w:rsid w:val="003C4F95"/>
    <w:rsid w:val="003D5661"/>
    <w:rsid w:val="003E273F"/>
    <w:rsid w:val="003E73AA"/>
    <w:rsid w:val="003F59D4"/>
    <w:rsid w:val="00402646"/>
    <w:rsid w:val="004072BF"/>
    <w:rsid w:val="0040785D"/>
    <w:rsid w:val="00412060"/>
    <w:rsid w:val="004129A1"/>
    <w:rsid w:val="00413C22"/>
    <w:rsid w:val="004143BE"/>
    <w:rsid w:val="00414526"/>
    <w:rsid w:val="00424E45"/>
    <w:rsid w:val="004279C5"/>
    <w:rsid w:val="00442742"/>
    <w:rsid w:val="004474D3"/>
    <w:rsid w:val="0045031D"/>
    <w:rsid w:val="004524A0"/>
    <w:rsid w:val="00453A90"/>
    <w:rsid w:val="004660DF"/>
    <w:rsid w:val="00467A0C"/>
    <w:rsid w:val="00481118"/>
    <w:rsid w:val="00493E41"/>
    <w:rsid w:val="00495947"/>
    <w:rsid w:val="004A2D8C"/>
    <w:rsid w:val="004A4101"/>
    <w:rsid w:val="004A5338"/>
    <w:rsid w:val="004A5D60"/>
    <w:rsid w:val="004A6B4C"/>
    <w:rsid w:val="004B3F55"/>
    <w:rsid w:val="004B626C"/>
    <w:rsid w:val="004B7367"/>
    <w:rsid w:val="004D1C8D"/>
    <w:rsid w:val="004E1143"/>
    <w:rsid w:val="004E2213"/>
    <w:rsid w:val="004E22E7"/>
    <w:rsid w:val="004E2F8A"/>
    <w:rsid w:val="004E40BA"/>
    <w:rsid w:val="005011D1"/>
    <w:rsid w:val="00506D76"/>
    <w:rsid w:val="00512544"/>
    <w:rsid w:val="00516CEE"/>
    <w:rsid w:val="005215E6"/>
    <w:rsid w:val="005272DC"/>
    <w:rsid w:val="0053132C"/>
    <w:rsid w:val="0054417D"/>
    <w:rsid w:val="00544DD6"/>
    <w:rsid w:val="00545ECB"/>
    <w:rsid w:val="005466CC"/>
    <w:rsid w:val="00550CD7"/>
    <w:rsid w:val="00552D43"/>
    <w:rsid w:val="0055567E"/>
    <w:rsid w:val="00561207"/>
    <w:rsid w:val="005618F9"/>
    <w:rsid w:val="005626C7"/>
    <w:rsid w:val="005678CB"/>
    <w:rsid w:val="005747F1"/>
    <w:rsid w:val="005842FF"/>
    <w:rsid w:val="005A2EA8"/>
    <w:rsid w:val="005A3D94"/>
    <w:rsid w:val="005B463E"/>
    <w:rsid w:val="005B6D59"/>
    <w:rsid w:val="005C10D6"/>
    <w:rsid w:val="005C2E16"/>
    <w:rsid w:val="005C422D"/>
    <w:rsid w:val="005E49C0"/>
    <w:rsid w:val="005E597E"/>
    <w:rsid w:val="005F2CD3"/>
    <w:rsid w:val="005F436E"/>
    <w:rsid w:val="005F6F3B"/>
    <w:rsid w:val="00605101"/>
    <w:rsid w:val="00606549"/>
    <w:rsid w:val="00610049"/>
    <w:rsid w:val="00611BA7"/>
    <w:rsid w:val="00612056"/>
    <w:rsid w:val="006147D8"/>
    <w:rsid w:val="00631511"/>
    <w:rsid w:val="00640E5E"/>
    <w:rsid w:val="00641D9F"/>
    <w:rsid w:val="00643230"/>
    <w:rsid w:val="00654FFA"/>
    <w:rsid w:val="0065522B"/>
    <w:rsid w:val="00656EC4"/>
    <w:rsid w:val="006628E8"/>
    <w:rsid w:val="006652AA"/>
    <w:rsid w:val="00667973"/>
    <w:rsid w:val="00667AEF"/>
    <w:rsid w:val="006703FC"/>
    <w:rsid w:val="0067058D"/>
    <w:rsid w:val="006761EC"/>
    <w:rsid w:val="00680F5E"/>
    <w:rsid w:val="00682797"/>
    <w:rsid w:val="00685AA3"/>
    <w:rsid w:val="0069274C"/>
    <w:rsid w:val="00694841"/>
    <w:rsid w:val="00696996"/>
    <w:rsid w:val="006B0E78"/>
    <w:rsid w:val="006C03AA"/>
    <w:rsid w:val="006D05DD"/>
    <w:rsid w:val="006D2B15"/>
    <w:rsid w:val="006D62C4"/>
    <w:rsid w:val="006E1EC8"/>
    <w:rsid w:val="006E51B8"/>
    <w:rsid w:val="006E7A7F"/>
    <w:rsid w:val="006F177D"/>
    <w:rsid w:val="007050CE"/>
    <w:rsid w:val="0070635E"/>
    <w:rsid w:val="00722F95"/>
    <w:rsid w:val="00726335"/>
    <w:rsid w:val="00734A65"/>
    <w:rsid w:val="00744F6B"/>
    <w:rsid w:val="00754F68"/>
    <w:rsid w:val="007550D8"/>
    <w:rsid w:val="0076676D"/>
    <w:rsid w:val="007734DF"/>
    <w:rsid w:val="0077514D"/>
    <w:rsid w:val="00775BFD"/>
    <w:rsid w:val="00775F49"/>
    <w:rsid w:val="00776EEF"/>
    <w:rsid w:val="0079042E"/>
    <w:rsid w:val="007A5587"/>
    <w:rsid w:val="007A6307"/>
    <w:rsid w:val="007A762C"/>
    <w:rsid w:val="007B2A74"/>
    <w:rsid w:val="007B70CE"/>
    <w:rsid w:val="007D0834"/>
    <w:rsid w:val="007D3E01"/>
    <w:rsid w:val="007E7BD7"/>
    <w:rsid w:val="007F01AC"/>
    <w:rsid w:val="007F1756"/>
    <w:rsid w:val="007F1ECA"/>
    <w:rsid w:val="00800D9E"/>
    <w:rsid w:val="0080127C"/>
    <w:rsid w:val="008104DD"/>
    <w:rsid w:val="0082518E"/>
    <w:rsid w:val="00846453"/>
    <w:rsid w:val="00850FC1"/>
    <w:rsid w:val="00881212"/>
    <w:rsid w:val="008966A3"/>
    <w:rsid w:val="008A631B"/>
    <w:rsid w:val="008B00D9"/>
    <w:rsid w:val="008B69C5"/>
    <w:rsid w:val="008B75C0"/>
    <w:rsid w:val="008C3113"/>
    <w:rsid w:val="008C4916"/>
    <w:rsid w:val="008E10F6"/>
    <w:rsid w:val="008E6B3E"/>
    <w:rsid w:val="008F122F"/>
    <w:rsid w:val="00901A80"/>
    <w:rsid w:val="00916F5C"/>
    <w:rsid w:val="00920AFE"/>
    <w:rsid w:val="00924FA0"/>
    <w:rsid w:val="00927901"/>
    <w:rsid w:val="00933FCA"/>
    <w:rsid w:val="009427B1"/>
    <w:rsid w:val="0095255C"/>
    <w:rsid w:val="00952F29"/>
    <w:rsid w:val="00955A0D"/>
    <w:rsid w:val="00967EB7"/>
    <w:rsid w:val="00970455"/>
    <w:rsid w:val="009705A8"/>
    <w:rsid w:val="00970B11"/>
    <w:rsid w:val="009756CD"/>
    <w:rsid w:val="0098174C"/>
    <w:rsid w:val="009908D6"/>
    <w:rsid w:val="009A75C0"/>
    <w:rsid w:val="009A7636"/>
    <w:rsid w:val="009B38F3"/>
    <w:rsid w:val="009B5A1D"/>
    <w:rsid w:val="009C6D20"/>
    <w:rsid w:val="009D3928"/>
    <w:rsid w:val="009D5D3F"/>
    <w:rsid w:val="009E385C"/>
    <w:rsid w:val="009F7CC9"/>
    <w:rsid w:val="009F7DFB"/>
    <w:rsid w:val="00A02165"/>
    <w:rsid w:val="00A13EE0"/>
    <w:rsid w:val="00A20491"/>
    <w:rsid w:val="00A3736A"/>
    <w:rsid w:val="00A37F63"/>
    <w:rsid w:val="00A45B7C"/>
    <w:rsid w:val="00A52274"/>
    <w:rsid w:val="00A549DE"/>
    <w:rsid w:val="00A57032"/>
    <w:rsid w:val="00A644AF"/>
    <w:rsid w:val="00A6578D"/>
    <w:rsid w:val="00A6693F"/>
    <w:rsid w:val="00A73232"/>
    <w:rsid w:val="00A73252"/>
    <w:rsid w:val="00A752FE"/>
    <w:rsid w:val="00A76AF4"/>
    <w:rsid w:val="00A8030D"/>
    <w:rsid w:val="00A91C17"/>
    <w:rsid w:val="00A95FAA"/>
    <w:rsid w:val="00AA5568"/>
    <w:rsid w:val="00AA659E"/>
    <w:rsid w:val="00AB6FCB"/>
    <w:rsid w:val="00AC1A66"/>
    <w:rsid w:val="00AC5136"/>
    <w:rsid w:val="00AC7283"/>
    <w:rsid w:val="00AD4F36"/>
    <w:rsid w:val="00AD66A6"/>
    <w:rsid w:val="00AE175A"/>
    <w:rsid w:val="00AF25CC"/>
    <w:rsid w:val="00AF2D0B"/>
    <w:rsid w:val="00B05027"/>
    <w:rsid w:val="00B1256C"/>
    <w:rsid w:val="00B12E86"/>
    <w:rsid w:val="00B14E93"/>
    <w:rsid w:val="00B23878"/>
    <w:rsid w:val="00B276A3"/>
    <w:rsid w:val="00B36B33"/>
    <w:rsid w:val="00B42911"/>
    <w:rsid w:val="00B46087"/>
    <w:rsid w:val="00B47905"/>
    <w:rsid w:val="00B739A4"/>
    <w:rsid w:val="00B85029"/>
    <w:rsid w:val="00B87B7A"/>
    <w:rsid w:val="00BA0BA7"/>
    <w:rsid w:val="00BB7B4C"/>
    <w:rsid w:val="00BE2B2A"/>
    <w:rsid w:val="00C05662"/>
    <w:rsid w:val="00C06EA8"/>
    <w:rsid w:val="00C1054B"/>
    <w:rsid w:val="00C1177F"/>
    <w:rsid w:val="00C13117"/>
    <w:rsid w:val="00C222D1"/>
    <w:rsid w:val="00C2335A"/>
    <w:rsid w:val="00C30F89"/>
    <w:rsid w:val="00C32102"/>
    <w:rsid w:val="00C3358E"/>
    <w:rsid w:val="00C427DA"/>
    <w:rsid w:val="00C51110"/>
    <w:rsid w:val="00C55E00"/>
    <w:rsid w:val="00C57716"/>
    <w:rsid w:val="00C6608D"/>
    <w:rsid w:val="00C811B0"/>
    <w:rsid w:val="00C873B8"/>
    <w:rsid w:val="00C909FF"/>
    <w:rsid w:val="00C9775C"/>
    <w:rsid w:val="00C97865"/>
    <w:rsid w:val="00C979A9"/>
    <w:rsid w:val="00C97BA9"/>
    <w:rsid w:val="00CA11B6"/>
    <w:rsid w:val="00CA51C9"/>
    <w:rsid w:val="00CA634F"/>
    <w:rsid w:val="00CA6678"/>
    <w:rsid w:val="00CB2EEA"/>
    <w:rsid w:val="00CB471E"/>
    <w:rsid w:val="00CC1533"/>
    <w:rsid w:val="00CD24F0"/>
    <w:rsid w:val="00CD2DA9"/>
    <w:rsid w:val="00CD488B"/>
    <w:rsid w:val="00CE1942"/>
    <w:rsid w:val="00CE224B"/>
    <w:rsid w:val="00CE3F55"/>
    <w:rsid w:val="00CF10DC"/>
    <w:rsid w:val="00CF40E2"/>
    <w:rsid w:val="00CF6283"/>
    <w:rsid w:val="00D14CDB"/>
    <w:rsid w:val="00D169B7"/>
    <w:rsid w:val="00D21AAB"/>
    <w:rsid w:val="00D27F87"/>
    <w:rsid w:val="00D34946"/>
    <w:rsid w:val="00D43958"/>
    <w:rsid w:val="00D4619C"/>
    <w:rsid w:val="00D54828"/>
    <w:rsid w:val="00D72E00"/>
    <w:rsid w:val="00D75F30"/>
    <w:rsid w:val="00D8167C"/>
    <w:rsid w:val="00DA3DE6"/>
    <w:rsid w:val="00DA47B7"/>
    <w:rsid w:val="00DA4C29"/>
    <w:rsid w:val="00DB60C8"/>
    <w:rsid w:val="00DB74B8"/>
    <w:rsid w:val="00DC5985"/>
    <w:rsid w:val="00DD1BA4"/>
    <w:rsid w:val="00DD30AC"/>
    <w:rsid w:val="00DD701C"/>
    <w:rsid w:val="00DE417C"/>
    <w:rsid w:val="00DF54BD"/>
    <w:rsid w:val="00E02F6B"/>
    <w:rsid w:val="00E030A5"/>
    <w:rsid w:val="00E041BF"/>
    <w:rsid w:val="00E07809"/>
    <w:rsid w:val="00E10C6C"/>
    <w:rsid w:val="00E14A0C"/>
    <w:rsid w:val="00E177BF"/>
    <w:rsid w:val="00E2220C"/>
    <w:rsid w:val="00E26109"/>
    <w:rsid w:val="00E34594"/>
    <w:rsid w:val="00E3545F"/>
    <w:rsid w:val="00E36CB7"/>
    <w:rsid w:val="00E41CFB"/>
    <w:rsid w:val="00E46803"/>
    <w:rsid w:val="00E528D6"/>
    <w:rsid w:val="00E53C1C"/>
    <w:rsid w:val="00E54889"/>
    <w:rsid w:val="00E83FBA"/>
    <w:rsid w:val="00E9009C"/>
    <w:rsid w:val="00E9222E"/>
    <w:rsid w:val="00E954BB"/>
    <w:rsid w:val="00EA0B65"/>
    <w:rsid w:val="00EB0A6A"/>
    <w:rsid w:val="00EB539D"/>
    <w:rsid w:val="00EC3043"/>
    <w:rsid w:val="00EC3EE3"/>
    <w:rsid w:val="00ED59BB"/>
    <w:rsid w:val="00EF26BE"/>
    <w:rsid w:val="00EF3263"/>
    <w:rsid w:val="00EF5FDC"/>
    <w:rsid w:val="00EF7EA9"/>
    <w:rsid w:val="00F0387D"/>
    <w:rsid w:val="00F041CB"/>
    <w:rsid w:val="00F20E8F"/>
    <w:rsid w:val="00F3664A"/>
    <w:rsid w:val="00F53811"/>
    <w:rsid w:val="00F72A00"/>
    <w:rsid w:val="00F94784"/>
    <w:rsid w:val="00F965E5"/>
    <w:rsid w:val="00FA3BB3"/>
    <w:rsid w:val="00FA624C"/>
    <w:rsid w:val="00FB1C6F"/>
    <w:rsid w:val="00FB7496"/>
    <w:rsid w:val="00FC2045"/>
    <w:rsid w:val="00FC3AD6"/>
    <w:rsid w:val="00FC5FAD"/>
    <w:rsid w:val="00FD208F"/>
    <w:rsid w:val="00FD3C35"/>
    <w:rsid w:val="00FD62AE"/>
    <w:rsid w:val="00FF68D5"/>
    <w:rsid w:val="00FF7050"/>
    <w:rsid w:val="041A45FB"/>
    <w:rsid w:val="0D7C15C6"/>
    <w:rsid w:val="106E051A"/>
    <w:rsid w:val="14226E07"/>
    <w:rsid w:val="19122BB8"/>
    <w:rsid w:val="1FF60E25"/>
    <w:rsid w:val="206363FD"/>
    <w:rsid w:val="22B00F9C"/>
    <w:rsid w:val="280462FC"/>
    <w:rsid w:val="2920604A"/>
    <w:rsid w:val="299B0A37"/>
    <w:rsid w:val="2AF937A7"/>
    <w:rsid w:val="2C956C6F"/>
    <w:rsid w:val="42D56E6E"/>
    <w:rsid w:val="45007529"/>
    <w:rsid w:val="478014BF"/>
    <w:rsid w:val="4A7E5C1D"/>
    <w:rsid w:val="4BAF2251"/>
    <w:rsid w:val="4DEA6AA2"/>
    <w:rsid w:val="4F2D3B54"/>
    <w:rsid w:val="54AF5D4E"/>
    <w:rsid w:val="577531A3"/>
    <w:rsid w:val="577D3A02"/>
    <w:rsid w:val="59E261C1"/>
    <w:rsid w:val="5A000A7E"/>
    <w:rsid w:val="5ABC05A6"/>
    <w:rsid w:val="5EB13531"/>
    <w:rsid w:val="5F523C52"/>
    <w:rsid w:val="654B5DC8"/>
    <w:rsid w:val="68365D70"/>
    <w:rsid w:val="6AF07EEE"/>
    <w:rsid w:val="6FCB76E1"/>
    <w:rsid w:val="713751FD"/>
    <w:rsid w:val="77ED4607"/>
    <w:rsid w:val="795D2923"/>
    <w:rsid w:val="7ED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customStyle="1" w:styleId="15">
    <w:name w:val="样式3"/>
    <w:basedOn w:val="2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6">
    <w:name w:val="email_list_item"/>
    <w:basedOn w:val="11"/>
    <w:autoRedefine/>
    <w:qFormat/>
    <w:uiPriority w:val="0"/>
  </w:style>
  <w:style w:type="character" w:customStyle="1" w:styleId="17">
    <w:name w:val="纯文本 字符"/>
    <w:basedOn w:val="11"/>
    <w:link w:val="2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日期 字符"/>
    <w:basedOn w:val="11"/>
    <w:link w:val="3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1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20">
    <w:name w:val="文件正文2级 Char"/>
    <w:basedOn w:val="11"/>
    <w:link w:val="21"/>
    <w:autoRedefine/>
    <w:qFormat/>
    <w:uiPriority w:val="0"/>
    <w:rPr>
      <w:rFonts w:ascii="仿宋_GB2312" w:hAnsi="仿宋_GB2312" w:eastAsia="仿宋_GB2312" w:cs="宋体"/>
    </w:rPr>
  </w:style>
  <w:style w:type="paragraph" w:customStyle="1" w:styleId="21">
    <w:name w:val="文件正文2级"/>
    <w:basedOn w:val="1"/>
    <w:link w:val="20"/>
    <w:autoRedefine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character" w:customStyle="1" w:styleId="22">
    <w:name w:val="批注框文本 字符"/>
    <w:basedOn w:val="11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64C0-BB53-496D-A1AD-74E394697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2788</Words>
  <Characters>3039</Characters>
  <Lines>19</Lines>
  <Paragraphs>5</Paragraphs>
  <TotalTime>0</TotalTime>
  <ScaleCrop>false</ScaleCrop>
  <LinksUpToDate>false</LinksUpToDate>
  <CharactersWithSpaces>3606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2018-08-31T08:22:00Z</dcterms:created>
  <dc:creator>杨志勇</dc:creator>
  <cp:lastModifiedBy>吴诗超</cp:lastModifiedBy>
  <dcterms:modified xsi:type="dcterms:W3CDTF">2024-09-03T08:40:26Z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8F7532A23AB645A5ABE2A694A4C5CB2A</vt:lpwstr>
  </property>
</Properties>
</file>