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XM2024-ZYXJ0146美的电磁炉MC-CLE2210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96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84"/>
        <w:gridCol w:w="2111"/>
        <w:gridCol w:w="1695"/>
        <w:gridCol w:w="1126"/>
        <w:gridCol w:w="969"/>
        <w:gridCol w:w="819"/>
        <w:gridCol w:w="917"/>
      </w:tblGrid>
      <w:tr w14:paraId="3797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6AB2C80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67B16B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1C72D9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7D18EB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图形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C9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5F73C56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单价（元/台）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77687B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7E55AB3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 w14:paraId="6372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D9E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1C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美的(Midea)电磁炉MC-CLE2210（含锅具）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99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1.能效等级:三级能效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2.电源功率:电压 220V，功率 2200W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3.有过热保护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4.标配:说明书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5.产品认证要求:3C 认证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6.满足产品对应的国家、行业或地方强制性标准要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7.质保期要求:1年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9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356870</wp:posOffset>
                  </wp:positionV>
                  <wp:extent cx="962025" cy="14097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317" cy="140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115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保修1年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34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1E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37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135200</w:t>
            </w:r>
          </w:p>
        </w:tc>
      </w:tr>
      <w:tr w14:paraId="7235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574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870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5D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6C1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135200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</w:t>
      </w:r>
      <w:r>
        <w:rPr>
          <w:rFonts w:hint="eastAsia" w:ascii="宋体" w:hAnsi="宋体" w:cs="宋体"/>
          <w:color w:val="FF0000"/>
          <w:kern w:val="0"/>
          <w:sz w:val="24"/>
        </w:rPr>
        <w:t>分批次下单，下单后5天内交货，合同有效期到2025年12月30日，如产品下市，可以用满足参数要求情况下更换同等价位的电磁炉。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135200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78DD76A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3、报价单必须在 </w:t>
      </w:r>
      <w:r>
        <w:rPr>
          <w:rFonts w:ascii="宋体" w:hAnsi="宋体" w:cs="宋体"/>
          <w:color w:val="000000"/>
          <w:kern w:val="0"/>
          <w:sz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FF0000"/>
          <w:kern w:val="0"/>
          <w:sz w:val="24"/>
        </w:rPr>
        <w:t>年 7月</w:t>
      </w:r>
      <w:r>
        <w:rPr>
          <w:rFonts w:ascii="宋体" w:hAnsi="宋体" w:cs="宋体"/>
          <w:color w:val="FF0000"/>
          <w:kern w:val="0"/>
          <w:sz w:val="24"/>
        </w:rPr>
        <w:t>2</w:t>
      </w:r>
      <w:r>
        <w:rPr>
          <w:rFonts w:hint="eastAsia" w:ascii="宋体" w:hAnsi="宋体" w:cs="宋体"/>
          <w:color w:val="FF0000"/>
          <w:kern w:val="0"/>
          <w:sz w:val="24"/>
        </w:rPr>
        <w:t>6日（周五 ）1</w:t>
      </w:r>
      <w:r>
        <w:rPr>
          <w:rFonts w:ascii="宋体" w:hAnsi="宋体" w:cs="宋体"/>
          <w:color w:val="FF0000"/>
          <w:kern w:val="0"/>
          <w:sz w:val="24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 xml:space="preserve">点30分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（报价截止时间）之前发送至我司指定邮箱；报价开启时间为 </w:t>
      </w:r>
      <w:r>
        <w:rPr>
          <w:rFonts w:ascii="宋体" w:hAnsi="宋体" w:cs="宋体"/>
          <w:color w:val="000000"/>
          <w:kern w:val="0"/>
          <w:sz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FF0000"/>
          <w:kern w:val="0"/>
          <w:sz w:val="24"/>
        </w:rPr>
        <w:t>年 7月</w:t>
      </w:r>
      <w:r>
        <w:rPr>
          <w:rFonts w:ascii="宋体" w:hAnsi="宋体" w:cs="宋体"/>
          <w:color w:val="FF0000"/>
          <w:kern w:val="0"/>
          <w:sz w:val="24"/>
        </w:rPr>
        <w:t>2</w:t>
      </w:r>
      <w:r>
        <w:rPr>
          <w:rFonts w:hint="eastAsia" w:ascii="宋体" w:hAnsi="宋体" w:cs="宋体"/>
          <w:color w:val="FF0000"/>
          <w:kern w:val="0"/>
          <w:sz w:val="24"/>
        </w:rPr>
        <w:t>6日（周五 ）1</w:t>
      </w:r>
      <w:r>
        <w:rPr>
          <w:rFonts w:ascii="宋体" w:hAnsi="宋体" w:cs="宋体"/>
          <w:color w:val="FF0000"/>
          <w:kern w:val="0"/>
          <w:sz w:val="24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点30分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2024年7月24日</w:t>
      </w:r>
    </w:p>
    <w:p w14:paraId="5CE6B16B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26F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200A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448B1"/>
    <w:rsid w:val="00547A41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5E34DA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24C90"/>
    <w:rsid w:val="00883ADD"/>
    <w:rsid w:val="00891489"/>
    <w:rsid w:val="00891A04"/>
    <w:rsid w:val="008978A6"/>
    <w:rsid w:val="008C2CDE"/>
    <w:rsid w:val="008C35B6"/>
    <w:rsid w:val="008E164B"/>
    <w:rsid w:val="008E3468"/>
    <w:rsid w:val="008E6D15"/>
    <w:rsid w:val="008F12BC"/>
    <w:rsid w:val="00911AB6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42D5C"/>
    <w:rsid w:val="00A506A9"/>
    <w:rsid w:val="00A656EA"/>
    <w:rsid w:val="00A70241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16EB8"/>
    <w:rsid w:val="00C200B5"/>
    <w:rsid w:val="00C31A84"/>
    <w:rsid w:val="00C7383A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75519"/>
    <w:rsid w:val="00D84D64"/>
    <w:rsid w:val="00D930FC"/>
    <w:rsid w:val="00DD7ABE"/>
    <w:rsid w:val="00DF53F0"/>
    <w:rsid w:val="00E021C5"/>
    <w:rsid w:val="00E22486"/>
    <w:rsid w:val="00E33618"/>
    <w:rsid w:val="00E428E7"/>
    <w:rsid w:val="00E42E39"/>
    <w:rsid w:val="00E73E2D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D2218"/>
    <w:rsid w:val="00FE202F"/>
    <w:rsid w:val="00FE2486"/>
    <w:rsid w:val="00FE6038"/>
    <w:rsid w:val="00FF12AF"/>
    <w:rsid w:val="79885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paragraph" w:customStyle="1" w:styleId="10">
    <w:name w:val="样式3"/>
    <w:basedOn w:val="2"/>
    <w:uiPriority w:val="0"/>
  </w:style>
  <w:style w:type="character" w:customStyle="1" w:styleId="11">
    <w:name w:val="纯文本 字符"/>
    <w:basedOn w:val="6"/>
    <w:link w:val="2"/>
    <w:semiHidden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1448</Words>
  <Characters>1575</Characters>
  <Lines>13</Lines>
  <Paragraphs>3</Paragraphs>
  <TotalTime>515</TotalTime>
  <ScaleCrop>false</ScaleCrop>
  <LinksUpToDate>false</LinksUpToDate>
  <CharactersWithSpaces>1776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2024-07-26T00:39:58Z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D7E884D87C644CC582FB6F856A994F7A_13</vt:lpwstr>
  </property>
</Properties>
</file>