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1B55B5" w:rsidRPr="001B55B5">
        <w:rPr>
          <w:rFonts w:ascii="仿宋_GB2312" w:eastAsia="仿宋_GB2312" w:hAnsi="宋体" w:cs="宋体" w:hint="eastAsia"/>
          <w:kern w:val="0"/>
          <w:sz w:val="24"/>
          <w:u w:val="single"/>
        </w:rPr>
        <w:t>XM2024-ZYXJ051101A智能配送机器人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4777"/>
        <w:gridCol w:w="847"/>
        <w:gridCol w:w="1132"/>
        <w:gridCol w:w="994"/>
      </w:tblGrid>
      <w:tr w:rsidR="00F11E8D" w:rsidRPr="00DA6DE5" w:rsidTr="00094BA2">
        <w:trPr>
          <w:trHeight w:val="743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85553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855536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产品功能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0E7AE8" w:rsidRPr="007C2B6E" w:rsidTr="00094BA2">
        <w:trPr>
          <w:trHeight w:val="1398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1B55B5" w:rsidP="001B55B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B55B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擎朗酒店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智能配送机器人</w:t>
            </w:r>
            <w:r w:rsidRPr="001B55B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W3 </w:t>
            </w:r>
            <w:r w:rsidR="0085553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C2F1C" w:rsidRPr="000C2F1C" w:rsidRDefault="000C2F1C" w:rsidP="000C2F1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C2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1、客房送物</w:t>
            </w:r>
          </w:p>
          <w:p w:rsidR="000C2F1C" w:rsidRPr="000C2F1C" w:rsidRDefault="000C2F1C" w:rsidP="000C2F1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C2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2、迎宾领位</w:t>
            </w:r>
          </w:p>
          <w:p w:rsidR="000C2F1C" w:rsidRPr="000C2F1C" w:rsidRDefault="000C2F1C" w:rsidP="000C2F1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C2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3、双层大舱室（上舱45L+下舱45L）</w:t>
            </w:r>
          </w:p>
          <w:p w:rsidR="000C2F1C" w:rsidRPr="000C2F1C" w:rsidRDefault="000C2F1C" w:rsidP="000C2F1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C2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4、迅游、派遣</w:t>
            </w:r>
          </w:p>
          <w:p w:rsidR="000C2F1C" w:rsidRPr="000C2F1C" w:rsidRDefault="000C2F1C" w:rsidP="000C2F1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C2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5、小程序远程召唤</w:t>
            </w:r>
          </w:p>
          <w:p w:rsidR="000E7AE8" w:rsidRPr="000C2F1C" w:rsidRDefault="000C2F1C" w:rsidP="009C7E4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C2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6、IOT互联：电梯、电话（智能音箱）、闸机互联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F546BB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0C2F1C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24000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0C2F1C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24000</w:t>
            </w:r>
          </w:p>
        </w:tc>
      </w:tr>
      <w:tr w:rsidR="00F11E8D" w:rsidRPr="007C2B6E" w:rsidTr="0055313A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0C2F1C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24000</w:t>
            </w:r>
          </w:p>
        </w:tc>
      </w:tr>
    </w:tbl>
    <w:p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</w:t>
      </w:r>
      <w:r w:rsidR="000C2F1C">
        <w:rPr>
          <w:rFonts w:ascii="仿宋_GB2312" w:eastAsia="仿宋_GB2312" w:hAnsi="宋体" w:cs="宋体" w:hint="eastAsia"/>
          <w:b/>
          <w:kern w:val="0"/>
          <w:sz w:val="24"/>
        </w:rPr>
        <w:t>厦门</w:t>
      </w:r>
    </w:p>
    <w:p w:rsidR="00BA6485" w:rsidRPr="00EC009E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EC009E">
        <w:rPr>
          <w:rFonts w:ascii="仿宋_GB2312" w:eastAsia="仿宋_GB2312" w:hAnsi="宋体" w:cs="宋体" w:hint="eastAsia"/>
          <w:kern w:val="0"/>
          <w:sz w:val="24"/>
        </w:rPr>
        <w:t>接到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订单</w:t>
      </w:r>
      <w:r w:rsidR="0021148D">
        <w:rPr>
          <w:rFonts w:ascii="仿宋_GB2312" w:eastAsia="仿宋_GB2312" w:hAnsi="宋体" w:cs="宋体"/>
          <w:kern w:val="0"/>
          <w:sz w:val="24"/>
        </w:rPr>
        <w:t>7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 w:rsidRPr="00C67A22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0C2F1C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</w:t>
      </w:r>
      <w:r w:rsidR="0004451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0C2F1C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24000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 w:rsidR="000C2F1C">
        <w:rPr>
          <w:rFonts w:ascii="仿宋_GB2312" w:eastAsia="仿宋_GB2312" w:hAnsi="宋体" w:cs="宋体" w:hint="eastAsia"/>
          <w:b/>
          <w:kern w:val="0"/>
          <w:sz w:val="24"/>
        </w:rPr>
        <w:t>7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</w:t>
      </w:r>
      <w:r w:rsidR="000C2F1C">
        <w:rPr>
          <w:rFonts w:ascii="仿宋_GB2312" w:eastAsia="仿宋_GB2312" w:hAnsi="宋体" w:cs="宋体" w:hint="eastAsia"/>
          <w:b/>
          <w:kern w:val="0"/>
          <w:sz w:val="24"/>
        </w:rPr>
        <w:t>工作日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925D7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0C2F1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0C2F1C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14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0C2F1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二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6609D1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0C2F1C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0C2F1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0C2F1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14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0C2F1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二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6609D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准，接到订单</w:t>
      </w:r>
      <w:r w:rsidR="0021148D">
        <w:rPr>
          <w:rFonts w:ascii="仿宋_GB2312" w:eastAsia="仿宋_GB2312" w:hAnsi="宋体" w:cs="宋体"/>
          <w:kern w:val="0"/>
          <w:sz w:val="24"/>
        </w:rPr>
        <w:t>7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天内供货。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</w:t>
      </w: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70659E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0C2F1C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0C2F1C">
        <w:rPr>
          <w:rFonts w:ascii="仿宋_GB2312" w:eastAsia="仿宋_GB2312" w:hAnsi="宋体" w:cs="宋体"/>
          <w:kern w:val="0"/>
          <w:sz w:val="24"/>
        </w:rPr>
        <w:t>11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1B55B5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1B55B5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1B55B5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1B55B5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1B55B5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1B55B5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1B55B5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6609D1" w:rsidRPr="006609D1">
        <w:rPr>
          <w:rFonts w:ascii="宋体" w:hAnsi="宋体" w:cs="宋体"/>
          <w:kern w:val="0"/>
          <w:sz w:val="24"/>
        </w:rPr>
        <w:t>XM2024-ZYXJ0</w:t>
      </w:r>
      <w:r w:rsidR="000C2F1C">
        <w:rPr>
          <w:rFonts w:ascii="宋体" w:hAnsi="宋体" w:cs="宋体"/>
          <w:kern w:val="0"/>
          <w:sz w:val="24"/>
        </w:rPr>
        <w:t>511</w:t>
      </w:r>
      <w:r w:rsidR="006609D1" w:rsidRPr="006609D1">
        <w:rPr>
          <w:rFonts w:ascii="宋体" w:hAnsi="宋体" w:cs="宋体"/>
          <w:kern w:val="0"/>
          <w:sz w:val="24"/>
        </w:rPr>
        <w:t>01A</w:t>
      </w:r>
      <w:r>
        <w:rPr>
          <w:rFonts w:hint="eastAsia"/>
        </w:rPr>
        <w:t xml:space="preserve">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0C2F1C" w:rsidP="00094BA2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C2F1C">
              <w:rPr>
                <w:rFonts w:ascii="仿宋_GB2312" w:eastAsia="仿宋_GB2312" w:hAnsi="宋体" w:cs="宋体" w:hint="eastAsia"/>
                <w:kern w:val="0"/>
                <w:sz w:val="24"/>
              </w:rPr>
              <w:t>擎朗酒店智能配送机器人W3 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70659E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0C2F1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0C2F1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质保期2年</w:t>
            </w:r>
          </w:p>
        </w:tc>
      </w:tr>
      <w:tr w:rsidR="00626C53" w:rsidRPr="00BD2529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:rsidR="00A55AE1" w:rsidRDefault="00A55AE1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E71B4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0C2F1C">
        <w:rPr>
          <w:rFonts w:hint="eastAsia"/>
          <w:b/>
        </w:rPr>
        <w:t>6</w:t>
      </w:r>
      <w:r w:rsidRPr="00CE67C8">
        <w:rPr>
          <w:rFonts w:hint="eastAsia"/>
          <w:b/>
        </w:rPr>
        <w:t>月</w:t>
      </w:r>
      <w:r w:rsidR="006609D1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C14" w:rsidRDefault="00796C14" w:rsidP="00BA6485">
      <w:r>
        <w:separator/>
      </w:r>
    </w:p>
  </w:endnote>
  <w:endnote w:type="continuationSeparator" w:id="0">
    <w:p w:rsidR="00796C14" w:rsidRDefault="00796C14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361BC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361BC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21148D">
      <w:rPr>
        <w:rStyle w:val="a5"/>
        <w:noProof/>
      </w:rPr>
      <w:t>1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C14" w:rsidRDefault="00796C14" w:rsidP="00BA6485">
      <w:r>
        <w:separator/>
      </w:r>
    </w:p>
  </w:footnote>
  <w:footnote w:type="continuationSeparator" w:id="0">
    <w:p w:rsidR="00796C14" w:rsidRDefault="00796C14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22253"/>
    <w:rsid w:val="00044515"/>
    <w:rsid w:val="00044A5D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C2F1C"/>
    <w:rsid w:val="000C3C9F"/>
    <w:rsid w:val="000C6D77"/>
    <w:rsid w:val="000D0D69"/>
    <w:rsid w:val="000E7AE8"/>
    <w:rsid w:val="00156185"/>
    <w:rsid w:val="00157D7F"/>
    <w:rsid w:val="001768B1"/>
    <w:rsid w:val="00177A44"/>
    <w:rsid w:val="00184164"/>
    <w:rsid w:val="001854E3"/>
    <w:rsid w:val="00192D90"/>
    <w:rsid w:val="001A4B1D"/>
    <w:rsid w:val="001B55B5"/>
    <w:rsid w:val="001C1872"/>
    <w:rsid w:val="001E78A9"/>
    <w:rsid w:val="001F568C"/>
    <w:rsid w:val="001F659F"/>
    <w:rsid w:val="002022B1"/>
    <w:rsid w:val="002110E1"/>
    <w:rsid w:val="0021148D"/>
    <w:rsid w:val="00223C99"/>
    <w:rsid w:val="0022469A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96AC3"/>
    <w:rsid w:val="002A3D8C"/>
    <w:rsid w:val="002B4A04"/>
    <w:rsid w:val="002C35EB"/>
    <w:rsid w:val="002C3AF5"/>
    <w:rsid w:val="002D45CC"/>
    <w:rsid w:val="002D5276"/>
    <w:rsid w:val="002E1EAB"/>
    <w:rsid w:val="00315AF5"/>
    <w:rsid w:val="0032726B"/>
    <w:rsid w:val="00335EEF"/>
    <w:rsid w:val="0034739F"/>
    <w:rsid w:val="003565A3"/>
    <w:rsid w:val="003675E9"/>
    <w:rsid w:val="00377907"/>
    <w:rsid w:val="003820BD"/>
    <w:rsid w:val="00386FB6"/>
    <w:rsid w:val="003970F9"/>
    <w:rsid w:val="003A04F0"/>
    <w:rsid w:val="003A55BD"/>
    <w:rsid w:val="003D133D"/>
    <w:rsid w:val="003E3F75"/>
    <w:rsid w:val="003E64D5"/>
    <w:rsid w:val="003F39D8"/>
    <w:rsid w:val="00423253"/>
    <w:rsid w:val="00430ABA"/>
    <w:rsid w:val="00452827"/>
    <w:rsid w:val="00461E94"/>
    <w:rsid w:val="004738AE"/>
    <w:rsid w:val="00474244"/>
    <w:rsid w:val="004872FD"/>
    <w:rsid w:val="004A08D5"/>
    <w:rsid w:val="004E13FC"/>
    <w:rsid w:val="004F742D"/>
    <w:rsid w:val="00501011"/>
    <w:rsid w:val="00520B4B"/>
    <w:rsid w:val="00524B43"/>
    <w:rsid w:val="00534A68"/>
    <w:rsid w:val="005471D2"/>
    <w:rsid w:val="00556113"/>
    <w:rsid w:val="005609A1"/>
    <w:rsid w:val="00570975"/>
    <w:rsid w:val="00571598"/>
    <w:rsid w:val="0059428D"/>
    <w:rsid w:val="00597B71"/>
    <w:rsid w:val="005A5AEC"/>
    <w:rsid w:val="005B0BEE"/>
    <w:rsid w:val="005B35F4"/>
    <w:rsid w:val="005B4AFB"/>
    <w:rsid w:val="005E694E"/>
    <w:rsid w:val="00600F0B"/>
    <w:rsid w:val="006065D4"/>
    <w:rsid w:val="00615B21"/>
    <w:rsid w:val="00626C53"/>
    <w:rsid w:val="0063224E"/>
    <w:rsid w:val="00653035"/>
    <w:rsid w:val="006609D1"/>
    <w:rsid w:val="00661D94"/>
    <w:rsid w:val="00671AEF"/>
    <w:rsid w:val="0067360C"/>
    <w:rsid w:val="006A38E4"/>
    <w:rsid w:val="0070659E"/>
    <w:rsid w:val="00716A72"/>
    <w:rsid w:val="0072466E"/>
    <w:rsid w:val="00726B79"/>
    <w:rsid w:val="0073014B"/>
    <w:rsid w:val="007452A9"/>
    <w:rsid w:val="00745EF6"/>
    <w:rsid w:val="0075547B"/>
    <w:rsid w:val="00763543"/>
    <w:rsid w:val="00765133"/>
    <w:rsid w:val="00775249"/>
    <w:rsid w:val="00796C14"/>
    <w:rsid w:val="007A3B4D"/>
    <w:rsid w:val="007A6986"/>
    <w:rsid w:val="007B6334"/>
    <w:rsid w:val="007B6435"/>
    <w:rsid w:val="007B757D"/>
    <w:rsid w:val="007D4DD4"/>
    <w:rsid w:val="008042DD"/>
    <w:rsid w:val="00804846"/>
    <w:rsid w:val="00811070"/>
    <w:rsid w:val="00816F5C"/>
    <w:rsid w:val="00817679"/>
    <w:rsid w:val="00834D45"/>
    <w:rsid w:val="008415F1"/>
    <w:rsid w:val="00844CBE"/>
    <w:rsid w:val="0085307F"/>
    <w:rsid w:val="00855536"/>
    <w:rsid w:val="008623EC"/>
    <w:rsid w:val="008B1EAA"/>
    <w:rsid w:val="008E066A"/>
    <w:rsid w:val="008E54FD"/>
    <w:rsid w:val="008E6698"/>
    <w:rsid w:val="008F7F7F"/>
    <w:rsid w:val="009204FF"/>
    <w:rsid w:val="00922229"/>
    <w:rsid w:val="00931296"/>
    <w:rsid w:val="00954117"/>
    <w:rsid w:val="009612BE"/>
    <w:rsid w:val="00974ADA"/>
    <w:rsid w:val="0097728E"/>
    <w:rsid w:val="00995364"/>
    <w:rsid w:val="009A3347"/>
    <w:rsid w:val="009A5371"/>
    <w:rsid w:val="009C507C"/>
    <w:rsid w:val="009C7E49"/>
    <w:rsid w:val="009F1E03"/>
    <w:rsid w:val="009F42BA"/>
    <w:rsid w:val="00A004D5"/>
    <w:rsid w:val="00A025FA"/>
    <w:rsid w:val="00A0390F"/>
    <w:rsid w:val="00A13682"/>
    <w:rsid w:val="00A14716"/>
    <w:rsid w:val="00A32DA4"/>
    <w:rsid w:val="00A43DF1"/>
    <w:rsid w:val="00A458C9"/>
    <w:rsid w:val="00A54355"/>
    <w:rsid w:val="00A55AE1"/>
    <w:rsid w:val="00A756FB"/>
    <w:rsid w:val="00A87AFE"/>
    <w:rsid w:val="00A91A0E"/>
    <w:rsid w:val="00AB4D23"/>
    <w:rsid w:val="00AE6EA5"/>
    <w:rsid w:val="00B132C4"/>
    <w:rsid w:val="00B23DA9"/>
    <w:rsid w:val="00B2650C"/>
    <w:rsid w:val="00B361BC"/>
    <w:rsid w:val="00B41A73"/>
    <w:rsid w:val="00B53CDB"/>
    <w:rsid w:val="00B60A33"/>
    <w:rsid w:val="00B657AD"/>
    <w:rsid w:val="00B73DB5"/>
    <w:rsid w:val="00B8709D"/>
    <w:rsid w:val="00B91DC7"/>
    <w:rsid w:val="00B92E0B"/>
    <w:rsid w:val="00B94EF6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67A22"/>
    <w:rsid w:val="00C7699E"/>
    <w:rsid w:val="00C92115"/>
    <w:rsid w:val="00C925D7"/>
    <w:rsid w:val="00CB0F2B"/>
    <w:rsid w:val="00CB3864"/>
    <w:rsid w:val="00CB518C"/>
    <w:rsid w:val="00CB6E9A"/>
    <w:rsid w:val="00CF2DD1"/>
    <w:rsid w:val="00D257F1"/>
    <w:rsid w:val="00D33421"/>
    <w:rsid w:val="00D340DC"/>
    <w:rsid w:val="00D60C7E"/>
    <w:rsid w:val="00D65416"/>
    <w:rsid w:val="00D9590C"/>
    <w:rsid w:val="00D96854"/>
    <w:rsid w:val="00DA5036"/>
    <w:rsid w:val="00DA5E9C"/>
    <w:rsid w:val="00DA6064"/>
    <w:rsid w:val="00DB004C"/>
    <w:rsid w:val="00DB364E"/>
    <w:rsid w:val="00DB3C37"/>
    <w:rsid w:val="00DC70EE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61520"/>
    <w:rsid w:val="00E61EAE"/>
    <w:rsid w:val="00E633D9"/>
    <w:rsid w:val="00E63D49"/>
    <w:rsid w:val="00E71B4A"/>
    <w:rsid w:val="00E8025C"/>
    <w:rsid w:val="00E84F10"/>
    <w:rsid w:val="00E9151F"/>
    <w:rsid w:val="00E946BD"/>
    <w:rsid w:val="00EA0CFA"/>
    <w:rsid w:val="00EB2624"/>
    <w:rsid w:val="00EB638F"/>
    <w:rsid w:val="00EC009E"/>
    <w:rsid w:val="00EC228D"/>
    <w:rsid w:val="00EC7B8B"/>
    <w:rsid w:val="00EE31CC"/>
    <w:rsid w:val="00EE669A"/>
    <w:rsid w:val="00F02099"/>
    <w:rsid w:val="00F05217"/>
    <w:rsid w:val="00F11E8D"/>
    <w:rsid w:val="00F23C9F"/>
    <w:rsid w:val="00F31165"/>
    <w:rsid w:val="00F35C9D"/>
    <w:rsid w:val="00F36D4D"/>
    <w:rsid w:val="00F546BB"/>
    <w:rsid w:val="00F66698"/>
    <w:rsid w:val="00F7424B"/>
    <w:rsid w:val="00F9347E"/>
    <w:rsid w:val="00F94C5A"/>
    <w:rsid w:val="00F94DA5"/>
    <w:rsid w:val="00FC2283"/>
    <w:rsid w:val="00FE16FE"/>
    <w:rsid w:val="00FE45D1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5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119</cp:revision>
  <dcterms:created xsi:type="dcterms:W3CDTF">2019-09-23T08:25:00Z</dcterms:created>
  <dcterms:modified xsi:type="dcterms:W3CDTF">2024-05-11T07:29:00Z</dcterms:modified>
</cp:coreProperties>
</file>